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432" w:type="dxa"/>
        <w:tblLook w:val="01E0" w:firstRow="1" w:lastRow="1" w:firstColumn="1" w:lastColumn="1" w:noHBand="0" w:noVBand="0"/>
      </w:tblPr>
      <w:tblGrid>
        <w:gridCol w:w="3234"/>
        <w:gridCol w:w="6486"/>
      </w:tblGrid>
      <w:tr w:rsidR="00DE0E92" w:rsidRPr="003635E2" w:rsidTr="00DE0E92">
        <w:tc>
          <w:tcPr>
            <w:tcW w:w="3234" w:type="dxa"/>
          </w:tcPr>
          <w:p w:rsidR="00DE0E92" w:rsidRDefault="0071289D" w:rsidP="00DE0E92">
            <w:pPr>
              <w:shd w:val="clear" w:color="auto" w:fill="FFFFFF"/>
              <w:spacing w:before="60" w:after="60" w:line="276" w:lineRule="auto"/>
              <w:jc w:val="center"/>
              <w:rPr>
                <w:rFonts w:ascii="Times New Roman" w:hAnsi="Times New Roman"/>
                <w:b/>
                <w:sz w:val="28"/>
                <w:szCs w:val="28"/>
                <w:lang w:val="fr-FR"/>
              </w:rPr>
            </w:pPr>
            <w:r>
              <w:rPr>
                <w:rFonts w:ascii="Times New Roman" w:hAnsi="Times New Roman"/>
                <w:b/>
                <w:noProof/>
                <w:sz w:val="28"/>
                <w:szCs w:val="28"/>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723265</wp:posOffset>
                      </wp:positionH>
                      <wp:positionV relativeFrom="paragraph">
                        <wp:posOffset>311784</wp:posOffset>
                      </wp:positionV>
                      <wp:extent cx="571500" cy="0"/>
                      <wp:effectExtent l="0" t="0" r="19050" b="19050"/>
                      <wp:wrapNone/>
                      <wp:docPr id="1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95pt,24.55pt" to="101.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qZ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" strokeweight=".5pt"/>
                  </w:pict>
                </mc:Fallback>
              </mc:AlternateContent>
            </w:r>
            <w:r w:rsidR="00DE0E92">
              <w:rPr>
                <w:rFonts w:ascii="Times New Roman" w:hAnsi="Times New Roman"/>
                <w:b/>
                <w:sz w:val="28"/>
                <w:szCs w:val="28"/>
                <w:lang w:val="fr-FR"/>
              </w:rPr>
              <w:t>BỘ Y TẾ</w:t>
            </w:r>
          </w:p>
          <w:p w:rsidR="00DE0E92" w:rsidRDefault="00DE0E92" w:rsidP="00DE0E92">
            <w:pPr>
              <w:shd w:val="clear" w:color="auto" w:fill="FFFFFF"/>
              <w:spacing w:before="60" w:after="60" w:line="276" w:lineRule="auto"/>
              <w:jc w:val="center"/>
              <w:rPr>
                <w:rFonts w:ascii="Times New Roman" w:hAnsi="Times New Roman"/>
                <w:sz w:val="28"/>
                <w:szCs w:val="28"/>
                <w:lang w:val="fr-FR"/>
              </w:rPr>
            </w:pPr>
          </w:p>
          <w:p w:rsidR="00DE0E92" w:rsidRDefault="00DE0E92" w:rsidP="00DE0E92">
            <w:pPr>
              <w:shd w:val="clear" w:color="auto" w:fill="FFFFFF"/>
              <w:spacing w:before="60" w:after="60" w:line="276" w:lineRule="auto"/>
              <w:jc w:val="center"/>
              <w:rPr>
                <w:rFonts w:ascii="Times New Roman" w:hAnsi="Times New Roman"/>
                <w:sz w:val="28"/>
                <w:szCs w:val="28"/>
                <w:lang w:val="fr-FR"/>
              </w:rPr>
            </w:pPr>
          </w:p>
          <w:p w:rsidR="00DE0E92" w:rsidRDefault="0071289D" w:rsidP="00DE0E92">
            <w:pPr>
              <w:shd w:val="clear" w:color="auto" w:fill="FFFFFF"/>
              <w:spacing w:before="60" w:after="60" w:line="276" w:lineRule="auto"/>
              <w:jc w:val="center"/>
              <w:rPr>
                <w:rFonts w:ascii="Times New Roman" w:hAnsi="Times New Roman"/>
                <w:sz w:val="28"/>
                <w:szCs w:val="28"/>
                <w:lang w:val="fr-FR"/>
              </w:rPr>
            </w:pPr>
            <w:r>
              <w:rPr>
                <w:rFonts w:ascii="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405130</wp:posOffset>
                      </wp:positionV>
                      <wp:extent cx="1866900" cy="361950"/>
                      <wp:effectExtent l="0" t="0" r="19050" b="19050"/>
                      <wp:wrapNone/>
                      <wp:docPr id="1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1950"/>
                              </a:xfrm>
                              <a:prstGeom prst="rect">
                                <a:avLst/>
                              </a:prstGeom>
                              <a:solidFill>
                                <a:srgbClr val="FFFFFF"/>
                              </a:solidFill>
                              <a:ln w="9525">
                                <a:solidFill>
                                  <a:srgbClr val="000000"/>
                                </a:solidFill>
                                <a:miter lim="800000"/>
                                <a:headEnd/>
                                <a:tailEnd/>
                              </a:ln>
                            </wps:spPr>
                            <wps:txbx>
                              <w:txbxContent>
                                <w:p w:rsidR="003635E2" w:rsidRPr="00C25F9F" w:rsidRDefault="003635E2" w:rsidP="00DE0E92">
                                  <w:pPr>
                                    <w:jc w:val="center"/>
                                    <w:rPr>
                                      <w:rFonts w:ascii="Times New Roman" w:hAnsi="Times New Roman"/>
                                      <w:b/>
                                      <w:color w:val="FF0000"/>
                                    </w:rPr>
                                  </w:pPr>
                                  <w:r w:rsidRPr="00AE754A">
                                    <w:rPr>
                                      <w:rFonts w:ascii="Times New Roman" w:hAnsi="Times New Roman"/>
                                      <w:b/>
                                      <w:color w:val="FF0000"/>
                                    </w:rPr>
                                    <w:t xml:space="preserve">DỰ THẢO </w:t>
                                  </w:r>
                                  <w:r>
                                    <w:rPr>
                                      <w:rFonts w:ascii="Times New Roman" w:hAnsi="Times New Roman"/>
                                      <w:b/>
                                      <w:color w:val="FF0000"/>
                                    </w:rPr>
                                    <w:t>13</w:t>
                                  </w:r>
                                  <w:r w:rsidRPr="00AE754A">
                                    <w:rPr>
                                      <w:rFonts w:ascii="Times New Roman" w:hAnsi="Times New Roman"/>
                                      <w:b/>
                                      <w:color w:val="FF0000"/>
                                    </w:rPr>
                                    <w:t xml:space="preserve"> (</w:t>
                                  </w:r>
                                  <w:r>
                                    <w:rPr>
                                      <w:rFonts w:ascii="Times New Roman" w:hAnsi="Times New Roman"/>
                                      <w:b/>
                                      <w:color w:val="FF0000"/>
                                    </w:rPr>
                                    <w:t>30-12-</w:t>
                                  </w:r>
                                  <w:r w:rsidRPr="00AE754A">
                                    <w:rPr>
                                      <w:rFonts w:ascii="Times New Roman" w:hAnsi="Times New Roman"/>
                                      <w:b/>
                                      <w:color w:val="FF0000"/>
                                    </w:rPr>
                                    <w:t>1</w:t>
                                  </w:r>
                                  <w:r>
                                    <w:rPr>
                                      <w:rFonts w:ascii="Times New Roman" w:hAnsi="Times New Roman"/>
                                      <w:b/>
                                      <w:color w:val="FF0000"/>
                                    </w:rPr>
                                    <w:t>3</w:t>
                                  </w:r>
                                  <w:r w:rsidRPr="00AE754A">
                                    <w:rPr>
                                      <w:rFonts w:ascii="Times New Roman" w:hAnsi="Times New Roman"/>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55pt;margin-top:31.9pt;width:14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">
                      <v:textbox>
                        <w:txbxContent>
                          <w:p w:rsidR="006D1D89" w:rsidRPr="00C25F9F" w:rsidRDefault="006D1D89" w:rsidP="00DE0E92">
                            <w:pPr>
                              <w:jc w:val="center"/>
                              <w:rPr>
                                <w:rFonts w:ascii="Times New Roman" w:hAnsi="Times New Roman"/>
                                <w:b/>
                                <w:color w:val="FF0000"/>
                              </w:rPr>
                            </w:pPr>
                            <w:r w:rsidRPr="00AE754A">
                              <w:rPr>
                                <w:rFonts w:ascii="Times New Roman" w:hAnsi="Times New Roman"/>
                                <w:b/>
                                <w:color w:val="FF0000"/>
                              </w:rPr>
                              <w:t xml:space="preserve">DỰ THẢO </w:t>
                            </w:r>
                            <w:r>
                              <w:rPr>
                                <w:rFonts w:ascii="Times New Roman" w:hAnsi="Times New Roman"/>
                                <w:b/>
                                <w:color w:val="FF0000"/>
                              </w:rPr>
                              <w:t>13</w:t>
                            </w:r>
                            <w:r w:rsidRPr="00AE754A">
                              <w:rPr>
                                <w:rFonts w:ascii="Times New Roman" w:hAnsi="Times New Roman"/>
                                <w:b/>
                                <w:color w:val="FF0000"/>
                              </w:rPr>
                              <w:t xml:space="preserve"> (</w:t>
                            </w:r>
                            <w:r w:rsidR="004047AC">
                              <w:rPr>
                                <w:rFonts w:ascii="Times New Roman" w:hAnsi="Times New Roman"/>
                                <w:b/>
                                <w:color w:val="FF0000"/>
                              </w:rPr>
                              <w:t>30</w:t>
                            </w:r>
                            <w:r>
                              <w:rPr>
                                <w:rFonts w:ascii="Times New Roman" w:hAnsi="Times New Roman"/>
                                <w:b/>
                                <w:color w:val="FF0000"/>
                              </w:rPr>
                              <w:t>-12-</w:t>
                            </w:r>
                            <w:r w:rsidRPr="00AE754A">
                              <w:rPr>
                                <w:rFonts w:ascii="Times New Roman" w:hAnsi="Times New Roman"/>
                                <w:b/>
                                <w:color w:val="FF0000"/>
                              </w:rPr>
                              <w:t>1</w:t>
                            </w:r>
                            <w:r>
                              <w:rPr>
                                <w:rFonts w:ascii="Times New Roman" w:hAnsi="Times New Roman"/>
                                <w:b/>
                                <w:color w:val="FF0000"/>
                              </w:rPr>
                              <w:t>3</w:t>
                            </w:r>
                            <w:r w:rsidRPr="00AE754A">
                              <w:rPr>
                                <w:rFonts w:ascii="Times New Roman" w:hAnsi="Times New Roman"/>
                                <w:b/>
                                <w:color w:val="FF0000"/>
                              </w:rPr>
                              <w:t>)</w:t>
                            </w:r>
                          </w:p>
                        </w:txbxContent>
                      </v:textbox>
                    </v:rect>
                  </w:pict>
                </mc:Fallback>
              </mc:AlternateContent>
            </w:r>
            <w:r w:rsidR="00DE0E92">
              <w:rPr>
                <w:rFonts w:ascii="Times New Roman" w:hAnsi="Times New Roman"/>
                <w:sz w:val="28"/>
                <w:szCs w:val="28"/>
                <w:lang w:val="fr-FR"/>
              </w:rPr>
              <w:t>Số:         /2013/TT-BYT</w:t>
            </w:r>
          </w:p>
        </w:tc>
        <w:tc>
          <w:tcPr>
            <w:tcW w:w="6486" w:type="dxa"/>
          </w:tcPr>
          <w:p w:rsidR="00DE0E92" w:rsidRDefault="00DE0E92" w:rsidP="00DE0E92">
            <w:pPr>
              <w:shd w:val="clear" w:color="auto" w:fill="FFFFFF"/>
              <w:spacing w:before="60" w:after="60" w:line="276" w:lineRule="auto"/>
              <w:jc w:val="center"/>
              <w:rPr>
                <w:rFonts w:ascii="Times New Roman" w:hAnsi="Times New Roman"/>
                <w:b/>
                <w:sz w:val="28"/>
                <w:szCs w:val="28"/>
                <w:lang w:val="fr-FR"/>
              </w:rPr>
            </w:pPr>
            <w:r>
              <w:rPr>
                <w:rFonts w:ascii="Times New Roman" w:hAnsi="Times New Roman"/>
                <w:b/>
                <w:sz w:val="28"/>
                <w:szCs w:val="28"/>
                <w:lang w:val="fr-FR"/>
              </w:rPr>
              <w:t>CỘNG HÒA XÃ HỘI CHỦ NGHĨA VIỆT NAM</w:t>
            </w:r>
          </w:p>
          <w:p w:rsidR="00DE0E92" w:rsidRPr="00DE0E92" w:rsidRDefault="00DE0E92" w:rsidP="00DE0E92">
            <w:pPr>
              <w:shd w:val="clear" w:color="auto" w:fill="FFFFFF"/>
              <w:spacing w:before="60" w:after="60" w:line="276" w:lineRule="auto"/>
              <w:jc w:val="center"/>
              <w:rPr>
                <w:rFonts w:ascii="Times New Roman" w:hAnsi="Times New Roman"/>
                <w:b/>
                <w:sz w:val="28"/>
                <w:szCs w:val="28"/>
                <w:lang w:val="fr-FR"/>
              </w:rPr>
            </w:pPr>
            <w:r w:rsidRPr="00DE0E92">
              <w:rPr>
                <w:rFonts w:ascii="Times New Roman" w:hAnsi="Times New Roman"/>
                <w:b/>
                <w:sz w:val="28"/>
                <w:szCs w:val="28"/>
                <w:lang w:val="fr-FR"/>
              </w:rPr>
              <w:t>Độc lập - Tự do - Hạnh phúc</w:t>
            </w:r>
          </w:p>
          <w:p w:rsidR="00DE0E92" w:rsidRPr="00DE0E92" w:rsidRDefault="0071289D" w:rsidP="00DE0E92">
            <w:pPr>
              <w:shd w:val="clear" w:color="auto" w:fill="FFFFFF"/>
              <w:spacing w:before="60" w:after="60" w:line="276" w:lineRule="auto"/>
              <w:jc w:val="center"/>
              <w:rPr>
                <w:rFonts w:ascii="Times New Roman" w:hAnsi="Times New Roman"/>
                <w:i/>
                <w:sz w:val="28"/>
                <w:szCs w:val="28"/>
                <w:lang w:val="fr-FR"/>
              </w:rPr>
            </w:pPr>
            <w:r>
              <w:rPr>
                <w:rFonts w:ascii="Times New Roman" w:hAnsi="Times New Roman"/>
                <w:b/>
                <w:noProof/>
                <w:sz w:val="28"/>
                <w:szCs w:val="28"/>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1005840</wp:posOffset>
                      </wp:positionH>
                      <wp:positionV relativeFrom="paragraph">
                        <wp:posOffset>-1271</wp:posOffset>
                      </wp:positionV>
                      <wp:extent cx="1828800" cy="0"/>
                      <wp:effectExtent l="0" t="0" r="19050" b="19050"/>
                      <wp:wrapNone/>
                      <wp:docPr id="9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2pt,-.1pt" to="223.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KxEw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" strokeweight=".5pt"/>
                  </w:pict>
                </mc:Fallback>
              </mc:AlternateContent>
            </w:r>
          </w:p>
          <w:p w:rsidR="00DE0E92" w:rsidRPr="00DE0E92" w:rsidRDefault="00DE0E92" w:rsidP="003635E2">
            <w:pPr>
              <w:shd w:val="clear" w:color="auto" w:fill="FFFFFF"/>
              <w:spacing w:before="60" w:after="60" w:line="276" w:lineRule="auto"/>
              <w:jc w:val="center"/>
              <w:rPr>
                <w:rFonts w:ascii="Times New Roman" w:hAnsi="Times New Roman"/>
                <w:i/>
                <w:sz w:val="28"/>
                <w:szCs w:val="28"/>
                <w:lang w:val="fr-FR"/>
              </w:rPr>
            </w:pPr>
            <w:r w:rsidRPr="00DE0E92">
              <w:rPr>
                <w:rFonts w:ascii="Times New Roman" w:hAnsi="Times New Roman"/>
                <w:i/>
                <w:sz w:val="28"/>
                <w:szCs w:val="28"/>
                <w:lang w:val="fr-FR"/>
              </w:rPr>
              <w:t>Hà Nội, ngày       tháng       năm 201</w:t>
            </w:r>
            <w:r w:rsidR="003635E2">
              <w:rPr>
                <w:rFonts w:ascii="Times New Roman" w:hAnsi="Times New Roman"/>
                <w:i/>
                <w:sz w:val="28"/>
                <w:szCs w:val="28"/>
                <w:lang w:val="fr-FR"/>
              </w:rPr>
              <w:t>3</w:t>
            </w:r>
          </w:p>
        </w:tc>
      </w:tr>
    </w:tbl>
    <w:p w:rsidR="00DE0E92" w:rsidRPr="00DE0E92" w:rsidRDefault="00DE0E92" w:rsidP="00DE0E92">
      <w:pPr>
        <w:shd w:val="clear" w:color="auto" w:fill="FFFFFF"/>
        <w:spacing w:before="60" w:after="60" w:line="276" w:lineRule="auto"/>
        <w:jc w:val="center"/>
        <w:rPr>
          <w:rFonts w:ascii="Times New Roman" w:hAnsi="Times New Roman"/>
          <w:b/>
          <w:sz w:val="26"/>
          <w:szCs w:val="26"/>
          <w:lang w:val="fr-FR"/>
        </w:rPr>
      </w:pPr>
    </w:p>
    <w:p w:rsidR="006D1D89" w:rsidRDefault="00DE0E92">
      <w:pPr>
        <w:shd w:val="clear" w:color="auto" w:fill="FFFFFF"/>
        <w:spacing w:before="40" w:after="40" w:line="320" w:lineRule="exact"/>
        <w:ind w:firstLine="720"/>
        <w:jc w:val="center"/>
        <w:rPr>
          <w:rFonts w:ascii="Times New Roman" w:hAnsi="Times New Roman"/>
          <w:b/>
          <w:sz w:val="28"/>
          <w:szCs w:val="28"/>
          <w:lang w:val="fr-FR"/>
        </w:rPr>
      </w:pPr>
      <w:r w:rsidRPr="00DE0E92">
        <w:rPr>
          <w:rFonts w:ascii="Times New Roman" w:hAnsi="Times New Roman"/>
          <w:b/>
          <w:sz w:val="28"/>
          <w:szCs w:val="28"/>
          <w:lang w:val="fr-FR"/>
        </w:rPr>
        <w:t>THÔNG TƯ</w:t>
      </w:r>
    </w:p>
    <w:p w:rsidR="006D1D89" w:rsidRDefault="006D1D89">
      <w:pPr>
        <w:shd w:val="clear" w:color="auto" w:fill="FFFFFF"/>
        <w:spacing w:before="40" w:after="40" w:line="320" w:lineRule="exact"/>
        <w:ind w:firstLine="720"/>
        <w:jc w:val="center"/>
        <w:rPr>
          <w:rFonts w:ascii="Times New Roman" w:hAnsi="Times New Roman"/>
          <w:b/>
          <w:sz w:val="28"/>
          <w:szCs w:val="28"/>
          <w:lang w:val="fr-FR"/>
        </w:rPr>
      </w:pPr>
    </w:p>
    <w:p w:rsidR="006D1D89" w:rsidRDefault="00675CC7">
      <w:pPr>
        <w:shd w:val="clear" w:color="auto" w:fill="FFFFFF"/>
        <w:spacing w:before="40" w:after="40" w:line="320" w:lineRule="exact"/>
        <w:ind w:firstLine="720"/>
        <w:jc w:val="center"/>
        <w:rPr>
          <w:rFonts w:ascii="Times New Roman" w:hAnsi="Times New Roman"/>
          <w:b/>
          <w:sz w:val="28"/>
          <w:szCs w:val="28"/>
          <w:lang w:val="fr-FR"/>
        </w:rPr>
      </w:pPr>
      <w:r>
        <w:rPr>
          <w:rFonts w:ascii="Times New Roman" w:hAnsi="Times New Roman"/>
          <w:b/>
          <w:sz w:val="28"/>
          <w:szCs w:val="28"/>
          <w:lang w:val="fr-FR"/>
        </w:rPr>
        <w:t xml:space="preserve">Hướng dẫn đánh giá chất lượng </w:t>
      </w:r>
    </w:p>
    <w:p w:rsidR="006D1D89" w:rsidRDefault="00675CC7">
      <w:pPr>
        <w:shd w:val="clear" w:color="auto" w:fill="FFFFFF"/>
        <w:spacing w:before="40" w:after="40" w:line="320" w:lineRule="exact"/>
        <w:ind w:firstLine="720"/>
        <w:jc w:val="center"/>
        <w:rPr>
          <w:rFonts w:ascii="Times New Roman" w:hAnsi="Times New Roman"/>
          <w:b/>
          <w:sz w:val="28"/>
          <w:szCs w:val="28"/>
          <w:lang w:val="fr-FR"/>
        </w:rPr>
      </w:pPr>
      <w:r>
        <w:rPr>
          <w:rFonts w:ascii="Times New Roman" w:hAnsi="Times New Roman"/>
          <w:b/>
          <w:sz w:val="28"/>
          <w:szCs w:val="28"/>
          <w:lang w:val="fr-FR"/>
        </w:rPr>
        <w:t>sinh phẩm chẩn đoán huyết thanh học HIV</w:t>
      </w:r>
    </w:p>
    <w:p w:rsidR="006D1D89" w:rsidRDefault="006D1D89">
      <w:pPr>
        <w:shd w:val="clear" w:color="auto" w:fill="FFFFFF"/>
        <w:tabs>
          <w:tab w:val="left" w:pos="709"/>
        </w:tabs>
        <w:spacing w:before="40" w:after="40" w:line="320" w:lineRule="exact"/>
        <w:ind w:firstLine="720"/>
        <w:jc w:val="center"/>
        <w:rPr>
          <w:rFonts w:ascii="Times New Roman" w:hAnsi="Times New Roman"/>
          <w:b/>
          <w:sz w:val="28"/>
          <w:szCs w:val="28"/>
          <w:lang w:val="fr-FR"/>
        </w:rPr>
      </w:pPr>
    </w:p>
    <w:p w:rsidR="006D1D89" w:rsidRDefault="00DE0E92">
      <w:pPr>
        <w:shd w:val="clear" w:color="auto" w:fill="FFFFFF"/>
        <w:tabs>
          <w:tab w:val="left" w:pos="709"/>
        </w:tabs>
        <w:spacing w:before="40" w:after="40" w:line="320" w:lineRule="exact"/>
        <w:ind w:firstLine="720"/>
        <w:rPr>
          <w:rFonts w:ascii="Times New Roman" w:hAnsi="Times New Roman"/>
          <w:sz w:val="28"/>
          <w:szCs w:val="28"/>
          <w:lang w:val="fr-FR"/>
        </w:rPr>
      </w:pPr>
      <w:r w:rsidRPr="00DE0E92">
        <w:rPr>
          <w:rFonts w:ascii="Times New Roman" w:hAnsi="Times New Roman"/>
          <w:sz w:val="28"/>
          <w:szCs w:val="28"/>
          <w:lang w:val="fr-FR"/>
        </w:rPr>
        <w:t xml:space="preserve">Căn cứ Luật phòng, chống nhiễm vi rút gây ra Hội chứng suy giảm miễn dịch mắc phải ở người (HIV/AIDS) số 64/2006 </w:t>
      </w:r>
      <w:r w:rsidR="00573E60">
        <w:rPr>
          <w:rFonts w:ascii="Times New Roman" w:hAnsi="Times New Roman"/>
          <w:sz w:val="28"/>
          <w:szCs w:val="28"/>
          <w:lang w:val="fr-FR"/>
        </w:rPr>
        <w:t>/</w:t>
      </w:r>
      <w:r w:rsidRPr="00DE0E92">
        <w:rPr>
          <w:rFonts w:ascii="Times New Roman" w:hAnsi="Times New Roman"/>
          <w:sz w:val="28"/>
          <w:szCs w:val="28"/>
          <w:lang w:val="fr-FR"/>
        </w:rPr>
        <w:t xml:space="preserve">QH 11 </w:t>
      </w:r>
      <w:proofErr w:type="spellStart"/>
      <w:r w:rsidRPr="00DE0E92">
        <w:rPr>
          <w:rFonts w:ascii="Times New Roman" w:hAnsi="Times New Roman"/>
          <w:sz w:val="28"/>
          <w:szCs w:val="28"/>
          <w:lang w:val="fr-FR"/>
        </w:rPr>
        <w:t>ngày</w:t>
      </w:r>
      <w:proofErr w:type="spellEnd"/>
      <w:r w:rsidRPr="00DE0E92">
        <w:rPr>
          <w:rFonts w:ascii="Times New Roman" w:hAnsi="Times New Roman"/>
          <w:sz w:val="28"/>
          <w:szCs w:val="28"/>
          <w:lang w:val="fr-FR"/>
        </w:rPr>
        <w:t xml:space="preserve"> 12 </w:t>
      </w:r>
      <w:proofErr w:type="spellStart"/>
      <w:r w:rsidRPr="00DE0E92">
        <w:rPr>
          <w:rFonts w:ascii="Times New Roman" w:hAnsi="Times New Roman"/>
          <w:sz w:val="28"/>
          <w:szCs w:val="28"/>
          <w:lang w:val="fr-FR"/>
        </w:rPr>
        <w:t>tháng</w:t>
      </w:r>
      <w:proofErr w:type="spellEnd"/>
      <w:r w:rsidRPr="00DE0E92">
        <w:rPr>
          <w:rFonts w:ascii="Times New Roman" w:hAnsi="Times New Roman"/>
          <w:sz w:val="28"/>
          <w:szCs w:val="28"/>
          <w:lang w:val="fr-FR"/>
        </w:rPr>
        <w:t xml:space="preserve"> 7 năm 2006;</w:t>
      </w:r>
    </w:p>
    <w:p w:rsidR="006D1D89" w:rsidRDefault="00DE0E92">
      <w:pPr>
        <w:shd w:val="clear" w:color="auto" w:fill="FFFFFF"/>
        <w:tabs>
          <w:tab w:val="left" w:pos="709"/>
        </w:tabs>
        <w:spacing w:before="40" w:after="40" w:line="320" w:lineRule="exact"/>
        <w:ind w:firstLine="720"/>
        <w:rPr>
          <w:rFonts w:ascii="Times New Roman" w:hAnsi="Times New Roman"/>
          <w:sz w:val="28"/>
          <w:szCs w:val="28"/>
          <w:lang w:val="fr-FR"/>
        </w:rPr>
      </w:pPr>
      <w:r w:rsidRPr="00DE0E92">
        <w:rPr>
          <w:rFonts w:ascii="Times New Roman" w:hAnsi="Times New Roman"/>
          <w:sz w:val="28"/>
          <w:szCs w:val="28"/>
          <w:lang w:val="fr-FR"/>
        </w:rPr>
        <w:t>Căn cứ Luật dược số 34/</w:t>
      </w:r>
      <w:r w:rsidR="003C32B8" w:rsidRPr="00DE0E92">
        <w:rPr>
          <w:rFonts w:ascii="Times New Roman" w:hAnsi="Times New Roman"/>
          <w:sz w:val="28"/>
          <w:szCs w:val="28"/>
          <w:lang w:val="fr-FR"/>
        </w:rPr>
        <w:t>2005</w:t>
      </w:r>
      <w:r w:rsidR="003C32B8">
        <w:rPr>
          <w:rFonts w:ascii="Times New Roman" w:hAnsi="Times New Roman"/>
          <w:sz w:val="28"/>
          <w:szCs w:val="28"/>
          <w:lang w:val="fr-FR"/>
        </w:rPr>
        <w:t>/</w:t>
      </w:r>
      <w:r w:rsidRPr="00DE0E92">
        <w:rPr>
          <w:rFonts w:ascii="Times New Roman" w:hAnsi="Times New Roman"/>
          <w:sz w:val="28"/>
          <w:szCs w:val="28"/>
          <w:lang w:val="fr-FR"/>
        </w:rPr>
        <w:t xml:space="preserve">QH 11 ngày 14 </w:t>
      </w:r>
      <w:proofErr w:type="spellStart"/>
      <w:r w:rsidRPr="00DE0E92">
        <w:rPr>
          <w:rFonts w:ascii="Times New Roman" w:hAnsi="Times New Roman"/>
          <w:sz w:val="28"/>
          <w:szCs w:val="28"/>
          <w:lang w:val="fr-FR"/>
        </w:rPr>
        <w:t>tháng</w:t>
      </w:r>
      <w:proofErr w:type="spellEnd"/>
      <w:r w:rsidRPr="00DE0E92">
        <w:rPr>
          <w:rFonts w:ascii="Times New Roman" w:hAnsi="Times New Roman"/>
          <w:sz w:val="28"/>
          <w:szCs w:val="28"/>
          <w:lang w:val="fr-FR"/>
        </w:rPr>
        <w:t xml:space="preserve"> 6 năm 2005; </w:t>
      </w:r>
    </w:p>
    <w:p w:rsidR="006D1D89" w:rsidRDefault="00DE0E92">
      <w:pPr>
        <w:shd w:val="clear" w:color="auto" w:fill="FFFFFF"/>
        <w:tabs>
          <w:tab w:val="left" w:pos="709"/>
        </w:tabs>
        <w:spacing w:before="40" w:after="40" w:line="320" w:lineRule="exact"/>
        <w:ind w:firstLine="720"/>
        <w:rPr>
          <w:rFonts w:ascii="Times New Roman" w:hAnsi="Times New Roman"/>
          <w:sz w:val="28"/>
          <w:szCs w:val="28"/>
          <w:lang w:val="fr-FR"/>
        </w:rPr>
      </w:pPr>
      <w:r w:rsidRPr="00DE0E92">
        <w:rPr>
          <w:rFonts w:ascii="Times New Roman" w:hAnsi="Times New Roman"/>
          <w:sz w:val="28"/>
          <w:szCs w:val="28"/>
          <w:lang w:val="fr-FR"/>
        </w:rPr>
        <w:t xml:space="preserve">Căn cứ Luật chất lượng sản phẩm, hàng hóa của Quốc hội số 05/2007/QH 12 ngày 21 </w:t>
      </w:r>
      <w:proofErr w:type="spellStart"/>
      <w:r w:rsidRPr="00DE0E92">
        <w:rPr>
          <w:rFonts w:ascii="Times New Roman" w:hAnsi="Times New Roman"/>
          <w:sz w:val="28"/>
          <w:szCs w:val="28"/>
          <w:lang w:val="fr-FR"/>
        </w:rPr>
        <w:t>tháng</w:t>
      </w:r>
      <w:proofErr w:type="spellEnd"/>
      <w:r w:rsidRPr="00DE0E92">
        <w:rPr>
          <w:rFonts w:ascii="Times New Roman" w:hAnsi="Times New Roman"/>
          <w:sz w:val="28"/>
          <w:szCs w:val="28"/>
          <w:lang w:val="fr-FR"/>
        </w:rPr>
        <w:t xml:space="preserve"> 11 năm 2007;</w:t>
      </w:r>
    </w:p>
    <w:p w:rsidR="006D1D89" w:rsidRDefault="00DE0E92">
      <w:pPr>
        <w:shd w:val="clear" w:color="auto" w:fill="FFFFFF"/>
        <w:tabs>
          <w:tab w:val="left" w:pos="709"/>
        </w:tabs>
        <w:spacing w:before="40" w:after="40" w:line="320" w:lineRule="exact"/>
        <w:ind w:firstLine="720"/>
        <w:rPr>
          <w:rFonts w:ascii="Times New Roman" w:hAnsi="Times New Roman"/>
          <w:sz w:val="28"/>
          <w:szCs w:val="28"/>
          <w:lang w:val="fr-FR"/>
        </w:rPr>
      </w:pPr>
      <w:r w:rsidRPr="00DE0E92">
        <w:rPr>
          <w:rFonts w:ascii="Times New Roman" w:hAnsi="Times New Roman"/>
          <w:sz w:val="28"/>
          <w:szCs w:val="28"/>
          <w:lang w:val="fr-FR"/>
        </w:rPr>
        <w:t xml:space="preserve">Căn cứ Luật tiêu chuẩn và qui chuẩn kỹ thuật của Quốc hội số 68/2006/QH 11 ngày 29 </w:t>
      </w:r>
      <w:proofErr w:type="spellStart"/>
      <w:r w:rsidRPr="00DE0E92">
        <w:rPr>
          <w:rFonts w:ascii="Times New Roman" w:hAnsi="Times New Roman"/>
          <w:sz w:val="28"/>
          <w:szCs w:val="28"/>
          <w:lang w:val="fr-FR"/>
        </w:rPr>
        <w:t>tháng</w:t>
      </w:r>
      <w:proofErr w:type="spellEnd"/>
      <w:r w:rsidRPr="00DE0E92">
        <w:rPr>
          <w:rFonts w:ascii="Times New Roman" w:hAnsi="Times New Roman"/>
          <w:sz w:val="28"/>
          <w:szCs w:val="28"/>
          <w:lang w:val="fr-FR"/>
        </w:rPr>
        <w:t xml:space="preserve"> 6 năm 2006;</w:t>
      </w:r>
    </w:p>
    <w:p w:rsidR="006D1D89" w:rsidRDefault="00DE0E92">
      <w:pPr>
        <w:shd w:val="clear" w:color="auto" w:fill="FFFFFF"/>
        <w:tabs>
          <w:tab w:val="left" w:pos="709"/>
        </w:tabs>
        <w:spacing w:before="40" w:after="40" w:line="320" w:lineRule="exact"/>
        <w:ind w:firstLine="720"/>
        <w:rPr>
          <w:rFonts w:ascii="Times New Roman" w:hAnsi="Times New Roman"/>
          <w:sz w:val="28"/>
          <w:szCs w:val="28"/>
          <w:lang w:val="fr-FR"/>
        </w:rPr>
      </w:pPr>
      <w:r w:rsidRPr="00DE0E92">
        <w:rPr>
          <w:rFonts w:ascii="Times New Roman" w:hAnsi="Times New Roman"/>
          <w:sz w:val="28"/>
          <w:szCs w:val="28"/>
          <w:lang w:val="fr-FR"/>
        </w:rPr>
        <w:t>Căn cứ Nghị định số 63/2012/NĐ-CP ngày 31 tháng 8 năm 2012 của Chính phủ quy định chức năng, nhiệm vụ, quyền hạn và cơ cấu tổ chức của Bộ Y tế;</w:t>
      </w:r>
    </w:p>
    <w:p w:rsidR="006D1D89" w:rsidRDefault="00DE0E92">
      <w:pPr>
        <w:shd w:val="clear" w:color="auto" w:fill="FFFFFF"/>
        <w:spacing w:before="40" w:after="40" w:line="320" w:lineRule="exact"/>
        <w:ind w:firstLine="720"/>
        <w:rPr>
          <w:rFonts w:ascii="Times New Roman" w:hAnsi="Times New Roman"/>
          <w:sz w:val="28"/>
          <w:szCs w:val="28"/>
          <w:lang w:val="fr-FR"/>
        </w:rPr>
      </w:pPr>
      <w:r w:rsidRPr="00DE0E92">
        <w:rPr>
          <w:rFonts w:ascii="Times New Roman" w:hAnsi="Times New Roman"/>
          <w:sz w:val="28"/>
          <w:szCs w:val="28"/>
          <w:lang w:val="fr-FR"/>
        </w:rPr>
        <w:t>Theo đề nghị của Cục trưởng Cục Phòng, chống HIV/AIDS</w:t>
      </w:r>
      <w:r w:rsidR="00F53CDE">
        <w:rPr>
          <w:rFonts w:ascii="Times New Roman" w:hAnsi="Times New Roman"/>
          <w:sz w:val="28"/>
          <w:szCs w:val="28"/>
          <w:lang w:val="fr-FR"/>
        </w:rPr>
        <w:t xml:space="preserve">, </w:t>
      </w:r>
      <w:r w:rsidR="00BC0FFF">
        <w:rPr>
          <w:rFonts w:ascii="Times New Roman" w:hAnsi="Times New Roman"/>
          <w:sz w:val="28"/>
          <w:szCs w:val="28"/>
          <w:lang w:val="fr-FR"/>
        </w:rPr>
        <w:t>Vụ</w:t>
      </w:r>
      <w:r w:rsidR="00F53CDE">
        <w:rPr>
          <w:rFonts w:ascii="Times New Roman" w:hAnsi="Times New Roman"/>
          <w:sz w:val="28"/>
          <w:szCs w:val="28"/>
          <w:lang w:val="fr-FR"/>
        </w:rPr>
        <w:t xml:space="preserve"> trưởng </w:t>
      </w:r>
      <w:r w:rsidR="00BC0FFF">
        <w:rPr>
          <w:rFonts w:ascii="Times New Roman" w:hAnsi="Times New Roman"/>
          <w:sz w:val="28"/>
          <w:szCs w:val="28"/>
          <w:lang w:val="fr-FR"/>
        </w:rPr>
        <w:t>Vụ Trang thiết bị và công trình y tế</w:t>
      </w:r>
      <w:r w:rsidRPr="00DE0E92">
        <w:rPr>
          <w:rFonts w:ascii="Times New Roman" w:hAnsi="Times New Roman"/>
          <w:sz w:val="28"/>
          <w:szCs w:val="28"/>
          <w:lang w:val="fr-FR"/>
        </w:rPr>
        <w:t xml:space="preserve"> và </w:t>
      </w:r>
      <w:r w:rsidR="00B567CF">
        <w:rPr>
          <w:rFonts w:ascii="Times New Roman" w:hAnsi="Times New Roman"/>
          <w:sz w:val="28"/>
          <w:szCs w:val="28"/>
          <w:lang w:val="fr-FR"/>
        </w:rPr>
        <w:t>Vụ trưởng Vụ Pháp chế</w:t>
      </w:r>
      <w:r w:rsidRPr="00DE0E92">
        <w:rPr>
          <w:rFonts w:ascii="Times New Roman" w:hAnsi="Times New Roman"/>
          <w:sz w:val="28"/>
          <w:szCs w:val="28"/>
          <w:lang w:val="fr-FR"/>
        </w:rPr>
        <w:t>;</w:t>
      </w:r>
    </w:p>
    <w:p w:rsidR="006D1D89" w:rsidRDefault="00DE0E92">
      <w:pPr>
        <w:shd w:val="clear" w:color="auto" w:fill="FFFFFF"/>
        <w:spacing w:before="40" w:after="40" w:line="320" w:lineRule="exact"/>
        <w:ind w:firstLine="720"/>
        <w:rPr>
          <w:rFonts w:ascii="Times New Roman" w:hAnsi="Times New Roman"/>
          <w:sz w:val="28"/>
          <w:szCs w:val="28"/>
          <w:lang w:val="fr-FR"/>
        </w:rPr>
      </w:pPr>
      <w:r w:rsidRPr="00DE0E92">
        <w:rPr>
          <w:rFonts w:ascii="Times New Roman" w:hAnsi="Times New Roman"/>
          <w:sz w:val="28"/>
          <w:szCs w:val="28"/>
          <w:lang w:val="fr-FR"/>
        </w:rPr>
        <w:t xml:space="preserve">Bộ </w:t>
      </w:r>
      <w:proofErr w:type="spellStart"/>
      <w:r w:rsidRPr="00DE0E92">
        <w:rPr>
          <w:rFonts w:ascii="Times New Roman" w:hAnsi="Times New Roman"/>
          <w:sz w:val="28"/>
          <w:szCs w:val="28"/>
          <w:lang w:val="fr-FR"/>
        </w:rPr>
        <w:t>trưởng</w:t>
      </w:r>
      <w:proofErr w:type="spellEnd"/>
      <w:r w:rsidRPr="00DE0E92">
        <w:rPr>
          <w:rFonts w:ascii="Times New Roman" w:hAnsi="Times New Roman"/>
          <w:sz w:val="28"/>
          <w:szCs w:val="28"/>
          <w:lang w:val="fr-FR"/>
        </w:rPr>
        <w:t xml:space="preserve"> Bộ Y tế ban hành Thông tư</w:t>
      </w:r>
      <w:r w:rsidR="006D1D89">
        <w:rPr>
          <w:rFonts w:ascii="Times New Roman" w:hAnsi="Times New Roman"/>
          <w:sz w:val="28"/>
          <w:szCs w:val="28"/>
          <w:lang w:val="fr-FR"/>
        </w:rPr>
        <w:t xml:space="preserve"> </w:t>
      </w:r>
      <w:r w:rsidRPr="00DE0E92">
        <w:rPr>
          <w:rFonts w:ascii="Times New Roman" w:hAnsi="Times New Roman"/>
          <w:sz w:val="28"/>
          <w:szCs w:val="28"/>
          <w:lang w:val="fr-FR"/>
        </w:rPr>
        <w:t>hướng dẫn đánh giá chất lượng sinh phẩm chẩn đoán huyết thanh học HIV</w:t>
      </w:r>
      <w:r w:rsidR="00E225D2">
        <w:rPr>
          <w:rFonts w:ascii="Times New Roman" w:hAnsi="Times New Roman"/>
          <w:sz w:val="28"/>
          <w:szCs w:val="28"/>
          <w:lang w:val="fr-FR"/>
        </w:rPr>
        <w:t>.</w:t>
      </w:r>
    </w:p>
    <w:p w:rsidR="006D1D89" w:rsidRDefault="006D1D89">
      <w:pPr>
        <w:shd w:val="clear" w:color="auto" w:fill="FFFFFF"/>
        <w:spacing w:before="40" w:after="40" w:line="320" w:lineRule="exact"/>
        <w:ind w:firstLine="720"/>
        <w:jc w:val="center"/>
        <w:rPr>
          <w:rFonts w:ascii="Times New Roman" w:hAnsi="Times New Roman"/>
          <w:b/>
          <w:sz w:val="28"/>
          <w:szCs w:val="28"/>
          <w:lang w:val="fr-FR"/>
        </w:rPr>
      </w:pPr>
    </w:p>
    <w:p w:rsidR="006D1D89" w:rsidRDefault="00DE0E92">
      <w:pPr>
        <w:shd w:val="clear" w:color="auto" w:fill="FFFFFF"/>
        <w:spacing w:before="40" w:after="40" w:line="320" w:lineRule="exact"/>
        <w:ind w:firstLine="720"/>
        <w:jc w:val="center"/>
        <w:rPr>
          <w:rFonts w:ascii="Times New Roman" w:hAnsi="Times New Roman"/>
          <w:b/>
          <w:sz w:val="28"/>
          <w:szCs w:val="28"/>
        </w:rPr>
      </w:pPr>
      <w:r w:rsidRPr="00EF7AAD">
        <w:rPr>
          <w:rFonts w:ascii="Times New Roman" w:hAnsi="Times New Roman"/>
          <w:b/>
          <w:sz w:val="28"/>
          <w:szCs w:val="28"/>
        </w:rPr>
        <w:t>Chương I</w:t>
      </w:r>
    </w:p>
    <w:p w:rsidR="006D1D89" w:rsidRDefault="00DE0E92">
      <w:pPr>
        <w:shd w:val="clear" w:color="auto" w:fill="FFFFFF"/>
        <w:spacing w:before="40" w:after="40" w:line="320" w:lineRule="exact"/>
        <w:ind w:firstLine="720"/>
        <w:jc w:val="center"/>
        <w:rPr>
          <w:rFonts w:ascii="Times New Roman" w:hAnsi="Times New Roman"/>
          <w:b/>
          <w:sz w:val="28"/>
          <w:szCs w:val="28"/>
        </w:rPr>
      </w:pPr>
      <w:r w:rsidRPr="00EF7AAD">
        <w:rPr>
          <w:rFonts w:ascii="Times New Roman" w:hAnsi="Times New Roman"/>
          <w:b/>
          <w:sz w:val="28"/>
          <w:szCs w:val="28"/>
        </w:rPr>
        <w:t>QUY ĐỊNH CHUNG</w:t>
      </w:r>
    </w:p>
    <w:p w:rsidR="006D1D89" w:rsidRDefault="006D1D89">
      <w:pPr>
        <w:shd w:val="clear" w:color="auto" w:fill="FFFFFF"/>
        <w:spacing w:before="40" w:after="40" w:line="320" w:lineRule="exact"/>
        <w:ind w:firstLine="720"/>
        <w:jc w:val="center"/>
        <w:rPr>
          <w:rFonts w:ascii="Times New Roman" w:hAnsi="Times New Roman"/>
          <w:b/>
          <w:sz w:val="28"/>
          <w:szCs w:val="28"/>
        </w:rPr>
      </w:pPr>
    </w:p>
    <w:p w:rsidR="006D1D89" w:rsidRDefault="00DE0E92">
      <w:pPr>
        <w:shd w:val="clear" w:color="auto" w:fill="FFFFFF"/>
        <w:spacing w:before="40" w:after="40" w:line="320" w:lineRule="exact"/>
        <w:ind w:firstLine="720"/>
        <w:rPr>
          <w:rFonts w:ascii="Times New Roman" w:hAnsi="Times New Roman"/>
          <w:b/>
          <w:sz w:val="28"/>
          <w:szCs w:val="28"/>
        </w:rPr>
      </w:pPr>
      <w:r w:rsidRPr="00EF7AAD">
        <w:rPr>
          <w:rFonts w:ascii="Times New Roman" w:hAnsi="Times New Roman"/>
          <w:b/>
          <w:sz w:val="28"/>
          <w:szCs w:val="28"/>
        </w:rPr>
        <w:t>Điều 1. Phạm vi điều chỉnh, đối tượng áp dụng</w:t>
      </w:r>
    </w:p>
    <w:p w:rsidR="006D1D89" w:rsidRDefault="00580AE6">
      <w:pPr>
        <w:shd w:val="clear" w:color="auto" w:fill="FFFFFF"/>
        <w:spacing w:before="40" w:after="40" w:line="320" w:lineRule="exact"/>
        <w:ind w:firstLine="720"/>
        <w:rPr>
          <w:rFonts w:ascii="Times New Roman" w:hAnsi="Times New Roman"/>
          <w:sz w:val="28"/>
          <w:szCs w:val="28"/>
        </w:rPr>
      </w:pPr>
      <w:r w:rsidRPr="00580AE6">
        <w:rPr>
          <w:rFonts w:ascii="Times New Roman" w:hAnsi="Times New Roman"/>
          <w:sz w:val="28"/>
          <w:szCs w:val="28"/>
        </w:rPr>
        <w:t>1. Thông tư này điều chỉnh các vấn đề về Hướng dẫn đánh giá chất lượng sinh phẩm chẩn đoán huyết thanh học HIV (sau đây gọi tắt là sinh phẩm HIV).</w:t>
      </w:r>
    </w:p>
    <w:p w:rsidR="006D1D89" w:rsidRDefault="00580AE6">
      <w:pPr>
        <w:shd w:val="clear" w:color="auto" w:fill="FFFFFF"/>
        <w:spacing w:before="40" w:after="40" w:line="320" w:lineRule="exact"/>
        <w:ind w:firstLine="720"/>
        <w:rPr>
          <w:rFonts w:ascii="Times New Roman" w:hAnsi="Times New Roman"/>
          <w:sz w:val="28"/>
          <w:szCs w:val="28"/>
        </w:rPr>
      </w:pPr>
      <w:r w:rsidRPr="00580AE6">
        <w:rPr>
          <w:rFonts w:ascii="Times New Roman" w:hAnsi="Times New Roman"/>
          <w:sz w:val="28"/>
          <w:szCs w:val="28"/>
        </w:rPr>
        <w:t>2. Thông tư này áp dụng đối với các đơn vị đánh giá chất lượng sinh phẩm</w:t>
      </w:r>
      <w:r w:rsidR="00675CC7">
        <w:rPr>
          <w:rFonts w:ascii="Times New Roman" w:hAnsi="Times New Roman"/>
          <w:sz w:val="28"/>
          <w:szCs w:val="28"/>
        </w:rPr>
        <w:t xml:space="preserve"> HIV</w:t>
      </w:r>
      <w:r w:rsidRPr="00580AE6">
        <w:rPr>
          <w:rFonts w:ascii="Times New Roman" w:hAnsi="Times New Roman"/>
          <w:sz w:val="28"/>
          <w:szCs w:val="28"/>
        </w:rPr>
        <w:t xml:space="preserve">, tổ chức, cá nhân </w:t>
      </w:r>
      <w:proofErr w:type="spellStart"/>
      <w:r w:rsidRPr="00580AE6">
        <w:rPr>
          <w:rFonts w:ascii="Times New Roman" w:hAnsi="Times New Roman"/>
          <w:sz w:val="28"/>
          <w:szCs w:val="28"/>
        </w:rPr>
        <w:t>sản</w:t>
      </w:r>
      <w:proofErr w:type="spellEnd"/>
      <w:r w:rsidRPr="00580AE6">
        <w:rPr>
          <w:rFonts w:ascii="Times New Roman" w:hAnsi="Times New Roman"/>
          <w:sz w:val="28"/>
          <w:szCs w:val="28"/>
        </w:rPr>
        <w:t xml:space="preserve"> xuất, kinh doanh sinh phẩm HIV, các đơn vị có sử dụng sinh phẩm HIV nhằm mục đích sàng lọc, giám sát và chẩn đoán </w:t>
      </w:r>
      <w:proofErr w:type="spellStart"/>
      <w:r w:rsidRPr="00580AE6">
        <w:rPr>
          <w:rFonts w:ascii="Times New Roman" w:hAnsi="Times New Roman"/>
          <w:sz w:val="28"/>
          <w:szCs w:val="28"/>
        </w:rPr>
        <w:t>nhiễm</w:t>
      </w:r>
      <w:proofErr w:type="spellEnd"/>
      <w:r w:rsidRPr="00580AE6">
        <w:rPr>
          <w:rFonts w:ascii="Times New Roman" w:hAnsi="Times New Roman"/>
          <w:sz w:val="28"/>
          <w:szCs w:val="28"/>
        </w:rPr>
        <w:t xml:space="preserve"> HIV.</w:t>
      </w:r>
    </w:p>
    <w:p w:rsidR="006D1D89" w:rsidRDefault="006D1D89">
      <w:pPr>
        <w:shd w:val="clear" w:color="auto" w:fill="FFFFFF"/>
        <w:spacing w:before="40" w:after="40" w:line="320" w:lineRule="exact"/>
        <w:ind w:firstLine="720"/>
        <w:rPr>
          <w:rFonts w:ascii="Times New Roman" w:hAnsi="Times New Roman"/>
          <w:sz w:val="28"/>
          <w:szCs w:val="28"/>
        </w:rPr>
      </w:pPr>
    </w:p>
    <w:p w:rsidR="006D1D89" w:rsidRDefault="006D1D89">
      <w:pPr>
        <w:shd w:val="clear" w:color="auto" w:fill="FFFFFF"/>
        <w:spacing w:before="40" w:after="40" w:line="320" w:lineRule="exact"/>
        <w:ind w:firstLine="720"/>
        <w:rPr>
          <w:rFonts w:ascii="Times New Roman" w:hAnsi="Times New Roman"/>
          <w:sz w:val="28"/>
          <w:szCs w:val="28"/>
        </w:rPr>
      </w:pP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lastRenderedPageBreak/>
        <w:t>Điều 2. Giải thích từ ngữ</w:t>
      </w:r>
    </w:p>
    <w:p w:rsidR="006D1D89" w:rsidRDefault="0020613C">
      <w:pPr>
        <w:shd w:val="clear" w:color="auto" w:fill="FFFFFF"/>
        <w:spacing w:before="40" w:after="40" w:line="320" w:lineRule="exact"/>
        <w:ind w:firstLine="720"/>
        <w:rPr>
          <w:rFonts w:ascii="Times New Roman" w:hAnsi="Times New Roman"/>
          <w:sz w:val="28"/>
          <w:szCs w:val="28"/>
        </w:rPr>
      </w:pPr>
      <w:r>
        <w:rPr>
          <w:rFonts w:ascii="Times New Roman" w:hAnsi="Times New Roman"/>
          <w:sz w:val="28"/>
          <w:szCs w:val="28"/>
        </w:rPr>
        <w:t>T</w:t>
      </w:r>
      <w:r w:rsidR="00580AE6" w:rsidRPr="00580AE6">
        <w:rPr>
          <w:rFonts w:ascii="Times New Roman" w:hAnsi="Times New Roman"/>
          <w:sz w:val="28"/>
          <w:szCs w:val="28"/>
        </w:rPr>
        <w:t>rong Thông tư này, các từ ngữ dưới đây được hiểu như sau:</w:t>
      </w:r>
    </w:p>
    <w:p w:rsidR="006D1D89" w:rsidRDefault="00580AE6">
      <w:pPr>
        <w:shd w:val="clear" w:color="auto" w:fill="FFFFFF"/>
        <w:spacing w:before="40" w:after="40" w:line="320" w:lineRule="exact"/>
        <w:ind w:firstLine="720"/>
        <w:rPr>
          <w:rFonts w:ascii="Times New Roman" w:hAnsi="Times New Roman"/>
          <w:sz w:val="28"/>
          <w:szCs w:val="28"/>
        </w:rPr>
      </w:pPr>
      <w:r w:rsidRPr="00580AE6">
        <w:rPr>
          <w:rFonts w:ascii="Times New Roman" w:hAnsi="Times New Roman"/>
          <w:sz w:val="28"/>
          <w:szCs w:val="28"/>
        </w:rPr>
        <w:t>1. Bộ mẫu chuẩn để đánh giá chất lượng sinh phẩm HIV (sau đây gọi tắt là Bộ mẫu chuẩn đánh giá) gồm các mẫu đã được xác định đặc tính bằng tiêu chuẩn vàng.</w:t>
      </w:r>
    </w:p>
    <w:p w:rsidR="006D1D89" w:rsidRDefault="00580AE6">
      <w:pPr>
        <w:shd w:val="clear" w:color="auto" w:fill="FFFFFF"/>
        <w:spacing w:before="40" w:after="40" w:line="320" w:lineRule="exact"/>
        <w:ind w:firstLine="720"/>
        <w:rPr>
          <w:rFonts w:ascii="Times New Roman" w:hAnsi="Times New Roman"/>
          <w:sz w:val="28"/>
          <w:szCs w:val="28"/>
        </w:rPr>
      </w:pPr>
      <w:r w:rsidRPr="00580AE6">
        <w:rPr>
          <w:rFonts w:ascii="Times New Roman" w:hAnsi="Times New Roman"/>
          <w:sz w:val="28"/>
          <w:szCs w:val="28"/>
        </w:rPr>
        <w:t xml:space="preserve">2. Bộ mẫu chuẩn đánh giá năng lực thành thạo xét nghiệm (sau đây gọi tắt là Bộ mẫu chuẩn xét nghiệm) gồm các mẫu có các giá trị khác nhau đã biết dùng để đánh giá năng lực xét nghiệm của nhân viên tham gia đánh giá chất lượng sinh phẩm tối thiểu 10 mẫu. </w:t>
      </w:r>
    </w:p>
    <w:p w:rsidR="006D1D89" w:rsidRDefault="00580AE6">
      <w:pPr>
        <w:shd w:val="clear" w:color="auto" w:fill="FFFFFF"/>
        <w:spacing w:before="40" w:after="40" w:line="320" w:lineRule="exact"/>
        <w:ind w:firstLine="720"/>
        <w:rPr>
          <w:rFonts w:ascii="Times New Roman" w:hAnsi="Times New Roman"/>
          <w:sz w:val="28"/>
          <w:szCs w:val="28"/>
        </w:rPr>
      </w:pPr>
      <w:r w:rsidRPr="00580AE6">
        <w:rPr>
          <w:rFonts w:ascii="Times New Roman" w:hAnsi="Times New Roman"/>
          <w:sz w:val="28"/>
          <w:szCs w:val="28"/>
        </w:rPr>
        <w:t xml:space="preserve">3. Tiêu chuẩn vàng là phương pháp xét nghiệm do cơ sở triển khai đánh giá chất lượng sinh phẩm HIV xây dựng và lựa chọn trên nguyên tắc sử dụng </w:t>
      </w:r>
      <w:r w:rsidR="00675CC7">
        <w:rPr>
          <w:rFonts w:ascii="Times New Roman" w:hAnsi="Times New Roman"/>
          <w:sz w:val="28"/>
          <w:szCs w:val="28"/>
        </w:rPr>
        <w:t>0</w:t>
      </w:r>
      <w:r w:rsidRPr="00580AE6">
        <w:rPr>
          <w:rFonts w:ascii="Times New Roman" w:hAnsi="Times New Roman"/>
          <w:sz w:val="28"/>
          <w:szCs w:val="28"/>
        </w:rPr>
        <w:t xml:space="preserve">2 sinh phẩm ELISA có nguyên lý hoặc phương pháp chuẩn bị kháng nguyên khác nhau có độ </w:t>
      </w:r>
      <w:commentRangeStart w:id="0"/>
      <w:r w:rsidRPr="00580AE6">
        <w:rPr>
          <w:rFonts w:ascii="Times New Roman" w:hAnsi="Times New Roman"/>
          <w:sz w:val="28"/>
          <w:szCs w:val="28"/>
        </w:rPr>
        <w:t>nhậy</w:t>
      </w:r>
      <w:commentRangeEnd w:id="0"/>
      <w:r w:rsidRPr="00580AE6">
        <w:rPr>
          <w:rFonts w:ascii="Times New Roman" w:hAnsi="Times New Roman"/>
          <w:sz w:val="28"/>
          <w:szCs w:val="28"/>
          <w:lang w:val="fr-FR"/>
        </w:rPr>
        <w:commentReference w:id="0"/>
      </w:r>
      <w:r w:rsidRPr="00580AE6">
        <w:rPr>
          <w:rFonts w:ascii="Times New Roman" w:hAnsi="Times New Roman"/>
          <w:sz w:val="28"/>
          <w:szCs w:val="28"/>
          <w:u w:val="single"/>
        </w:rPr>
        <w:t>&gt;</w:t>
      </w:r>
      <w:r w:rsidRPr="00580AE6">
        <w:rPr>
          <w:rFonts w:ascii="Times New Roman" w:hAnsi="Times New Roman"/>
          <w:sz w:val="28"/>
          <w:szCs w:val="28"/>
        </w:rPr>
        <w:t xml:space="preserve"> 99,5%, độ đặc hiệu </w:t>
      </w:r>
      <w:r w:rsidRPr="00580AE6">
        <w:rPr>
          <w:rFonts w:ascii="Times New Roman" w:hAnsi="Times New Roman"/>
          <w:sz w:val="28"/>
          <w:szCs w:val="28"/>
          <w:u w:val="single"/>
        </w:rPr>
        <w:t>&gt;</w:t>
      </w:r>
      <w:r w:rsidRPr="00580AE6">
        <w:rPr>
          <w:rFonts w:ascii="Times New Roman" w:hAnsi="Times New Roman"/>
          <w:sz w:val="28"/>
          <w:szCs w:val="28"/>
        </w:rPr>
        <w:t xml:space="preserve"> 98% theo đánh giá của Tổ chức Y tế thế giới; Các mẫu dương tính được khẳng định lại bằng kỹ thuật Western-Blot.</w:t>
      </w:r>
    </w:p>
    <w:p w:rsidR="006D1D89" w:rsidRDefault="00580AE6">
      <w:pPr>
        <w:shd w:val="clear" w:color="auto" w:fill="FFFFFF"/>
        <w:spacing w:before="40" w:after="40" w:line="320" w:lineRule="exact"/>
        <w:ind w:firstLine="720"/>
        <w:rPr>
          <w:rFonts w:ascii="Times New Roman" w:hAnsi="Times New Roman"/>
          <w:sz w:val="28"/>
          <w:szCs w:val="28"/>
        </w:rPr>
      </w:pPr>
      <w:r w:rsidRPr="00580AE6">
        <w:rPr>
          <w:rFonts w:ascii="Times New Roman" w:hAnsi="Times New Roman"/>
          <w:sz w:val="28"/>
          <w:szCs w:val="28"/>
        </w:rPr>
        <w:t>4. Phương cách xét nghiệm là trình tự thực hiện các thử nghiệm với một tổ hợp các sinh phẩm cụ thể đã được lựa chọn cho từng chiến lược xét nghiệm.</w:t>
      </w:r>
    </w:p>
    <w:p w:rsidR="006D1D89" w:rsidRDefault="00580AE6">
      <w:pPr>
        <w:shd w:val="clear" w:color="auto" w:fill="FFFFFF"/>
        <w:spacing w:before="40" w:after="40" w:line="320" w:lineRule="exact"/>
        <w:ind w:firstLine="720"/>
        <w:rPr>
          <w:rFonts w:ascii="Times New Roman" w:hAnsi="Times New Roman"/>
          <w:sz w:val="28"/>
          <w:szCs w:val="28"/>
        </w:rPr>
      </w:pPr>
      <w:r w:rsidRPr="00580AE6">
        <w:rPr>
          <w:rFonts w:ascii="Times New Roman" w:hAnsi="Times New Roman"/>
          <w:sz w:val="28"/>
          <w:szCs w:val="28"/>
        </w:rPr>
        <w:t>5. Vật liệu đánh giá là các Bộ mẫu chuẩn đánh giá chất lượng sinh phẩm HIV gồm các mẫu huyết thanh đã được xác định đặc tính theo quy định tại Điều 3 của Thông tư này. Các mẫu huyết thanh sử dụng để đánh giá chất lượng sinh phẩm HIV phải lấy từ ngân hàng mẫu HIV hoặc từ thực địa theo quy định của Bộ Y tế.</w:t>
      </w:r>
    </w:p>
    <w:p w:rsidR="006D1D89" w:rsidRDefault="00DE0E92">
      <w:pPr>
        <w:tabs>
          <w:tab w:val="left" w:pos="720"/>
        </w:tabs>
        <w:spacing w:before="40" w:after="40" w:line="320" w:lineRule="exact"/>
        <w:ind w:firstLine="720"/>
        <w:rPr>
          <w:rFonts w:ascii="Times New Roman" w:hAnsi="Times New Roman"/>
          <w:b/>
          <w:sz w:val="28"/>
          <w:szCs w:val="28"/>
          <w:lang w:val="es-ES"/>
        </w:rPr>
      </w:pPr>
      <w:r>
        <w:rPr>
          <w:rFonts w:ascii="Times New Roman" w:hAnsi="Times New Roman"/>
          <w:b/>
          <w:sz w:val="28"/>
          <w:szCs w:val="28"/>
          <w:lang w:val="es-ES"/>
        </w:rPr>
        <w:t>Điều 3. Đặc tính của các mẫu chuẩn</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Bộ mẫu chuẩn đánh giá được xây dựng dựa trên cơ sở các mẫu chuẩn có đặc tính được quy định như sau: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1. Mẫu dương tính là mẫu huyết thanh </w:t>
      </w:r>
      <w:proofErr w:type="spellStart"/>
      <w:r w:rsidRPr="008B1A92">
        <w:rPr>
          <w:rFonts w:ascii="Times New Roman" w:hAnsi="Times New Roman"/>
          <w:sz w:val="28"/>
          <w:szCs w:val="28"/>
          <w:lang w:val="es-ES"/>
        </w:rPr>
        <w:t>hoặc</w:t>
      </w:r>
      <w:proofErr w:type="spellEnd"/>
      <w:r w:rsidRPr="008B1A92">
        <w:rPr>
          <w:rFonts w:ascii="Times New Roman" w:hAnsi="Times New Roman"/>
          <w:sz w:val="28"/>
          <w:szCs w:val="28"/>
          <w:lang w:val="es-ES"/>
        </w:rPr>
        <w:t xml:space="preserve"> huyết tương có phản ứng với hai sinh phẩm ELISA có nguyên lý hoặc cách chuẩn bị kháng nguyên khác nhau và được khẳng định bằng kỹ thuật Western – </w:t>
      </w:r>
      <w:proofErr w:type="spellStart"/>
      <w:r w:rsidRPr="008B1A92">
        <w:rPr>
          <w:rFonts w:ascii="Times New Roman" w:hAnsi="Times New Roman"/>
          <w:sz w:val="28"/>
          <w:szCs w:val="28"/>
          <w:lang w:val="es-ES"/>
        </w:rPr>
        <w:t>Blot</w:t>
      </w:r>
      <w:proofErr w:type="spellEnd"/>
      <w:r w:rsidRPr="008B1A92">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2. Mẫu âm tính là mẫu huyết thanh </w:t>
      </w:r>
      <w:proofErr w:type="spellStart"/>
      <w:r w:rsidRPr="008B1A92">
        <w:rPr>
          <w:rFonts w:ascii="Times New Roman" w:hAnsi="Times New Roman"/>
          <w:sz w:val="28"/>
          <w:szCs w:val="28"/>
          <w:lang w:val="es-ES"/>
        </w:rPr>
        <w:t>hoặc</w:t>
      </w:r>
      <w:proofErr w:type="spellEnd"/>
      <w:r w:rsidRPr="008B1A92">
        <w:rPr>
          <w:rFonts w:ascii="Times New Roman" w:hAnsi="Times New Roman"/>
          <w:sz w:val="28"/>
          <w:szCs w:val="28"/>
          <w:lang w:val="es-ES"/>
        </w:rPr>
        <w:t xml:space="preserve"> huyết tương không có phản ứng với hai sinh phẩm ELISA có nguyên lý hoặc cách chuẩn bị kháng nguyên khác nhau.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3. Mẫu chuyển đổi huyết thanh gồm các mẫu được lấy liên tiếp từ một người nhiễm HIV trong giai đoạn chuyển đổi từ khi xét nghiệm phát hiện HIV không có phản ứng sang có phản ứng.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4. Mẫu đánh giá độ lặp lại là mẫu huyết thanh </w:t>
      </w:r>
      <w:proofErr w:type="spellStart"/>
      <w:r w:rsidRPr="008B1A92">
        <w:rPr>
          <w:rFonts w:ascii="Times New Roman" w:hAnsi="Times New Roman"/>
          <w:sz w:val="28"/>
          <w:szCs w:val="28"/>
          <w:lang w:val="es-ES"/>
        </w:rPr>
        <w:t>hoặc</w:t>
      </w:r>
      <w:proofErr w:type="spellEnd"/>
      <w:r w:rsidRPr="008B1A92">
        <w:rPr>
          <w:rFonts w:ascii="Times New Roman" w:hAnsi="Times New Roman"/>
          <w:sz w:val="28"/>
          <w:szCs w:val="28"/>
          <w:lang w:val="es-ES"/>
        </w:rPr>
        <w:t xml:space="preserve"> huyết tương đã được chuẩn độ để đánh giá độ chính xác trong một lần xét nghiệm và độ lặp lại của một sinh phẩm giữa các lần xét nghiệm.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5. Mẫu khó bao gồm các mẫu sau: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a) Mẫu bản chất HIV âm tính nhưng có kết quả xét nghiệm dương </w:t>
      </w:r>
      <w:proofErr w:type="spellStart"/>
      <w:r w:rsidRPr="008B1A92">
        <w:rPr>
          <w:rFonts w:ascii="Times New Roman" w:hAnsi="Times New Roman"/>
          <w:sz w:val="28"/>
          <w:szCs w:val="28"/>
          <w:lang w:val="es-ES"/>
        </w:rPr>
        <w:t>tính</w:t>
      </w:r>
      <w:proofErr w:type="spellEnd"/>
      <w:r w:rsidRPr="008B1A92">
        <w:rPr>
          <w:rFonts w:ascii="Times New Roman" w:hAnsi="Times New Roman"/>
          <w:sz w:val="28"/>
          <w:szCs w:val="28"/>
          <w:lang w:val="es-ES"/>
        </w:rPr>
        <w:t xml:space="preserve"> với ít nhất một sinh phẩm;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lastRenderedPageBreak/>
        <w:t xml:space="preserve">b) Mẫu dương tính yếu là mẫu được xét nghiệm bằng 2 kỹ thuật ELISA cho kết quả đối lập và được xét nghiệm khẳng định HIV dương tính bằng kỹ thuật sinh </w:t>
      </w:r>
      <w:proofErr w:type="spellStart"/>
      <w:r w:rsidRPr="008B1A92">
        <w:rPr>
          <w:rFonts w:ascii="Times New Roman" w:hAnsi="Times New Roman"/>
          <w:sz w:val="28"/>
          <w:szCs w:val="28"/>
          <w:lang w:val="es-ES"/>
        </w:rPr>
        <w:t>học</w:t>
      </w:r>
      <w:proofErr w:type="spellEnd"/>
      <w:r w:rsidRPr="008B1A92">
        <w:rPr>
          <w:rFonts w:ascii="Times New Roman" w:hAnsi="Times New Roman"/>
          <w:sz w:val="28"/>
          <w:szCs w:val="28"/>
          <w:lang w:val="es-ES"/>
        </w:rPr>
        <w:t xml:space="preserve"> phân tử.</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Việc phân tích kết quả xét nghiệm để quyết định đặc tính mẫu chuẩn được quy định tại Phụ lục 1 ban hành kèm theo Thông tư này.</w:t>
      </w:r>
    </w:p>
    <w:p w:rsidR="006D1D89" w:rsidRDefault="00DE0E92">
      <w:pPr>
        <w:spacing w:before="40" w:after="40" w:line="320" w:lineRule="exact"/>
        <w:ind w:firstLine="720"/>
        <w:outlineLvl w:val="0"/>
        <w:rPr>
          <w:rFonts w:ascii="Times New Roman" w:hAnsi="Times New Roman"/>
          <w:b/>
          <w:sz w:val="28"/>
          <w:szCs w:val="28"/>
          <w:lang w:val="es-ES"/>
        </w:rPr>
      </w:pPr>
      <w:r>
        <w:rPr>
          <w:rFonts w:ascii="Times New Roman" w:hAnsi="Times New Roman"/>
          <w:b/>
          <w:sz w:val="28"/>
          <w:szCs w:val="28"/>
          <w:lang w:val="es-ES"/>
        </w:rPr>
        <w:t>Điều 4. Mục đích, phương thức đánh giá chất lượng sinh phẩm HIV</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Đánh giá chất lượng của sinh phẩm HIV tùy từng mục đích để lựa chọn phương thức đánh giá phù hợp bao gồm:</w:t>
      </w:r>
    </w:p>
    <w:p w:rsidR="006D1D89" w:rsidRDefault="00CB1416">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1</w:t>
      </w:r>
      <w:r w:rsidR="00250EEE" w:rsidRPr="008B1A92">
        <w:rPr>
          <w:rFonts w:ascii="Times New Roman" w:hAnsi="Times New Roman"/>
          <w:sz w:val="28"/>
          <w:szCs w:val="28"/>
          <w:lang w:val="es-ES"/>
        </w:rPr>
        <w:t xml:space="preserve">. </w:t>
      </w:r>
      <w:r w:rsidR="00DE0E92" w:rsidRPr="008B1A92">
        <w:rPr>
          <w:rFonts w:ascii="Times New Roman" w:hAnsi="Times New Roman"/>
          <w:sz w:val="28"/>
          <w:szCs w:val="28"/>
          <w:lang w:val="es-ES"/>
        </w:rPr>
        <w:t>Đánh giá trước khi cấp phép lưu hành nhằm thẩm định tính khả thi của phương pháp đánh giá và kiểm định các đặc tính liên quan đến chất lượng, hiệu quả chẩn đoán của sinh phẩm để cung cấp chứng nhận kiểm định chất lượng sinh phẩm theo quy định.</w:t>
      </w:r>
    </w:p>
    <w:p w:rsidR="006D1D89" w:rsidRDefault="00CB1416">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2</w:t>
      </w:r>
      <w:r w:rsidR="00250EEE" w:rsidRPr="008B1A92">
        <w:rPr>
          <w:rFonts w:ascii="Times New Roman" w:hAnsi="Times New Roman"/>
          <w:sz w:val="28"/>
          <w:szCs w:val="28"/>
          <w:lang w:val="es-ES"/>
        </w:rPr>
        <w:t>.</w:t>
      </w:r>
      <w:r w:rsidR="00DE0E92" w:rsidRPr="008B1A92">
        <w:rPr>
          <w:rFonts w:ascii="Times New Roman" w:hAnsi="Times New Roman"/>
          <w:sz w:val="28"/>
          <w:szCs w:val="28"/>
          <w:lang w:val="es-ES"/>
        </w:rPr>
        <w:t xml:space="preserve"> Đánh giá theo lô nhằm mục đích kiểm tra các đặc tính liên quan đến chất lượng, hiệu quả chẩn đoán giữa các lô sinh phẩm HIV trước khi sử dụng.</w:t>
      </w:r>
    </w:p>
    <w:p w:rsidR="006D1D89" w:rsidRDefault="00CB1416">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3</w:t>
      </w:r>
      <w:r w:rsidR="00250EEE" w:rsidRPr="008B1A92">
        <w:rPr>
          <w:rFonts w:ascii="Times New Roman" w:hAnsi="Times New Roman"/>
          <w:sz w:val="28"/>
          <w:szCs w:val="28"/>
          <w:lang w:val="es-ES"/>
        </w:rPr>
        <w:t>.</w:t>
      </w:r>
      <w:r w:rsidR="00DE0E92" w:rsidRPr="008B1A92">
        <w:rPr>
          <w:rFonts w:ascii="Times New Roman" w:hAnsi="Times New Roman"/>
          <w:sz w:val="28"/>
          <w:szCs w:val="28"/>
          <w:lang w:val="es-ES"/>
        </w:rPr>
        <w:t xml:space="preserve"> Đánh giá sau cấp phép lưu hành và sử dụng nhằm mục đích kiểm tra độ ổn định về chất lượng của sinh phẩm khi lưu hành trên thị trường. </w:t>
      </w:r>
    </w:p>
    <w:p w:rsidR="006D1D89" w:rsidRDefault="00CB1416">
      <w:pPr>
        <w:spacing w:before="40" w:after="40" w:line="320" w:lineRule="exact"/>
        <w:ind w:firstLine="720"/>
        <w:outlineLvl w:val="0"/>
        <w:rPr>
          <w:rFonts w:ascii="Times New Roman" w:hAnsi="Times New Roman"/>
          <w:b/>
          <w:sz w:val="28"/>
          <w:szCs w:val="28"/>
          <w:lang w:val="es-ES"/>
        </w:rPr>
      </w:pPr>
      <w:r>
        <w:rPr>
          <w:rFonts w:ascii="Times New Roman" w:hAnsi="Times New Roman"/>
          <w:b/>
          <w:sz w:val="28"/>
          <w:szCs w:val="28"/>
          <w:lang w:val="es-ES"/>
        </w:rPr>
        <w:t>Đ</w:t>
      </w:r>
      <w:r w:rsidR="00DE0E92">
        <w:rPr>
          <w:rFonts w:ascii="Times New Roman" w:hAnsi="Times New Roman"/>
          <w:b/>
          <w:sz w:val="28"/>
          <w:szCs w:val="28"/>
          <w:lang w:val="es-ES"/>
        </w:rPr>
        <w:t>iều 5. Nguyên tắc đánh giá sinh phẩm HIV</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1. Bảo đảm tính chính xác, khách quan, trung thực, công bằng trong quá trình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2. Việc triển khai đánh giá chất lượng sinh phẩm HIV phải được thực hiện theo </w:t>
      </w:r>
      <w:r w:rsidR="00B567CF">
        <w:rPr>
          <w:rFonts w:ascii="Times New Roman" w:hAnsi="Times New Roman"/>
          <w:sz w:val="28"/>
          <w:szCs w:val="28"/>
          <w:lang w:val="es-ES"/>
        </w:rPr>
        <w:t>tiêu chuẩn và phương pháp thử nghiệm được cấp có thẩm quyền phê duyệt</w:t>
      </w:r>
      <w:r w:rsidRPr="008B1A92">
        <w:rPr>
          <w:rFonts w:ascii="Times New Roman" w:hAnsi="Times New Roman"/>
          <w:sz w:val="28"/>
          <w:szCs w:val="28"/>
          <w:lang w:val="es-ES"/>
        </w:rPr>
        <w:t xml:space="preserve"> trong toàn bộ quá trình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3. Việc lấy mẫu phải thực hiện theo nguyên tắc chọn ngẫu nhiên, đại diện đối với các lô sinh phẩm HIV của từng loại sinh phẩm HIV tham gia đánh giá chất lượng.</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4. Việc triển khai đánh giá chất lượng sinh phẩm HIV được thực hiện tại phòng xét nghiệm đủ tiêu chuẩn và năng lực triển khai việc đánh giá sinh phẩm HIV theo quy định tại </w:t>
      </w:r>
      <w:r w:rsidR="00CB1416" w:rsidRPr="008B1A92">
        <w:rPr>
          <w:rFonts w:ascii="Times New Roman" w:hAnsi="Times New Roman"/>
          <w:sz w:val="28"/>
          <w:szCs w:val="28"/>
          <w:lang w:val="es-ES"/>
        </w:rPr>
        <w:t xml:space="preserve">Điều 7 </w:t>
      </w:r>
      <w:r w:rsidRPr="008B1A92">
        <w:rPr>
          <w:rFonts w:ascii="Times New Roman" w:hAnsi="Times New Roman"/>
          <w:sz w:val="28"/>
          <w:szCs w:val="28"/>
          <w:lang w:val="es-ES"/>
        </w:rPr>
        <w:t xml:space="preserve">chương </w:t>
      </w:r>
      <w:proofErr w:type="spellStart"/>
      <w:r w:rsidRPr="008B1A92">
        <w:rPr>
          <w:rFonts w:ascii="Times New Roman" w:hAnsi="Times New Roman"/>
          <w:sz w:val="28"/>
          <w:szCs w:val="28"/>
          <w:lang w:val="es-ES"/>
        </w:rPr>
        <w:t>IIcủa</w:t>
      </w:r>
      <w:proofErr w:type="spellEnd"/>
      <w:r w:rsidRPr="008B1A92">
        <w:rPr>
          <w:rFonts w:ascii="Times New Roman" w:hAnsi="Times New Roman"/>
          <w:sz w:val="28"/>
          <w:szCs w:val="28"/>
          <w:lang w:val="es-ES"/>
        </w:rPr>
        <w:t xml:space="preserve"> Thông tư này.</w:t>
      </w:r>
    </w:p>
    <w:p w:rsidR="006D1D89" w:rsidRDefault="00DE0E92">
      <w:pPr>
        <w:spacing w:before="40" w:after="40" w:line="320" w:lineRule="exact"/>
        <w:ind w:firstLine="720"/>
        <w:outlineLvl w:val="0"/>
        <w:rPr>
          <w:rFonts w:ascii="Times New Roman" w:hAnsi="Times New Roman"/>
          <w:b/>
          <w:sz w:val="28"/>
          <w:szCs w:val="28"/>
          <w:lang w:val="es-ES"/>
        </w:rPr>
      </w:pPr>
      <w:r>
        <w:rPr>
          <w:rFonts w:ascii="Times New Roman" w:hAnsi="Times New Roman"/>
          <w:b/>
          <w:sz w:val="28"/>
          <w:szCs w:val="28"/>
          <w:lang w:val="es-ES"/>
        </w:rPr>
        <w:t>Điều 6. Kinh phí thực hiện</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250EEE">
        <w:rPr>
          <w:rFonts w:ascii="Times New Roman" w:hAnsi="Times New Roman"/>
          <w:sz w:val="28"/>
          <w:szCs w:val="28"/>
          <w:lang w:val="es-ES"/>
        </w:rPr>
        <w:t>1. Kinh phí đánh giá chất lượng sinh phẩm HIV trước cấp phép lưu hành, đánh giá theo lô do cơ sở sản xuất sinh phẩm hoặc cơ sở xin đăng ký kiểm định sinh phẩm chi trả theo quy định của pháp luật hiện hành về phí và lệ phí</w:t>
      </w:r>
      <w:r w:rsidR="00580AE6" w:rsidRPr="00580AE6">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2. Kinh phí đánh giá sinh phẩm HIV sau cấp phép lưu hành trên thị trường được sử dụng từ nguồn kinh phí chi thường xuyên do nhà nước cấp cho cơ quan được phân công đánh giá sinh phẩm theo kế hoạch hoạt động hàng năm hoặc các nguồn viện trợ hợp pháp khác nếu có.</w:t>
      </w: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r w:rsidRPr="00EF7AAD">
        <w:rPr>
          <w:rFonts w:ascii="Times New Roman" w:hAnsi="Times New Roman"/>
          <w:b/>
          <w:sz w:val="28"/>
          <w:szCs w:val="28"/>
          <w:lang w:val="es-ES"/>
        </w:rPr>
        <w:t>Chương II</w:t>
      </w: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r w:rsidRPr="00EF7AAD">
        <w:rPr>
          <w:rFonts w:ascii="Times New Roman" w:hAnsi="Times New Roman"/>
          <w:b/>
          <w:sz w:val="28"/>
          <w:szCs w:val="28"/>
          <w:lang w:val="es-ES"/>
        </w:rPr>
        <w:t>QUY ĐỊNH VỀ ĐIỀU KIỆN THỰC HIỆN, VẬT LIỆU VÀ TIÊU CHÍ ĐÁNH GIÁ CHẤT LƯỢNG SINH PHẨM</w:t>
      </w:r>
    </w:p>
    <w:p w:rsidR="006D1D89" w:rsidRDefault="006D1D89">
      <w:pPr>
        <w:shd w:val="clear" w:color="auto" w:fill="FFFFFF"/>
        <w:spacing w:before="40" w:after="40" w:line="320" w:lineRule="exact"/>
        <w:ind w:firstLine="720"/>
        <w:rPr>
          <w:rFonts w:ascii="Times New Roman" w:hAnsi="Times New Roman"/>
          <w:b/>
          <w:sz w:val="28"/>
          <w:szCs w:val="28"/>
          <w:lang w:val="es-ES"/>
        </w:rPr>
      </w:pP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7. Điều kiện thực hiện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1. Cơ sở triển khai đánh giá chất lượng sinh phẩm HIV (sau đây gọi tắt là cơ sở đánh giá) được Bộ Y tế ủy quyền hoặc phân công tổ chức việc đánh giá chất lượng sinh phẩm HIV phải có phòng xét nghiệm HIV đạt tiêu chuẩn  phòng xét nghiệm  khẳng định  HIV theo </w:t>
      </w:r>
      <w:r w:rsidR="00675CC7">
        <w:rPr>
          <w:rFonts w:ascii="Times New Roman" w:hAnsi="Times New Roman"/>
          <w:sz w:val="28"/>
          <w:szCs w:val="28"/>
          <w:lang w:val="es-ES"/>
        </w:rPr>
        <w:t>quy định tại</w:t>
      </w:r>
      <w:r w:rsidRPr="008B1A92">
        <w:rPr>
          <w:rFonts w:ascii="Times New Roman" w:hAnsi="Times New Roman"/>
          <w:sz w:val="28"/>
          <w:szCs w:val="28"/>
          <w:lang w:val="es-ES"/>
        </w:rPr>
        <w:t xml:space="preserve"> Thông tư số 15/TT-BYT </w:t>
      </w:r>
      <w:proofErr w:type="spellStart"/>
      <w:r w:rsidRPr="008B1A92">
        <w:rPr>
          <w:rFonts w:ascii="Times New Roman" w:hAnsi="Times New Roman"/>
          <w:sz w:val="28"/>
          <w:szCs w:val="28"/>
          <w:lang w:val="es-ES"/>
        </w:rPr>
        <w:t>ngày</w:t>
      </w:r>
      <w:proofErr w:type="spellEnd"/>
      <w:r w:rsidRPr="008B1A92">
        <w:rPr>
          <w:rFonts w:ascii="Times New Roman" w:hAnsi="Times New Roman"/>
          <w:sz w:val="28"/>
          <w:szCs w:val="28"/>
          <w:lang w:val="es-ES"/>
        </w:rPr>
        <w:t xml:space="preserve"> 24/5/2013 </w:t>
      </w:r>
      <w:proofErr w:type="spellStart"/>
      <w:r w:rsidRPr="008B1A92">
        <w:rPr>
          <w:rFonts w:ascii="Times New Roman" w:hAnsi="Times New Roman"/>
          <w:sz w:val="28"/>
          <w:szCs w:val="28"/>
          <w:lang w:val="es-ES"/>
        </w:rPr>
        <w:t>của</w:t>
      </w:r>
      <w:proofErr w:type="spellEnd"/>
      <w:r w:rsidRPr="008B1A92">
        <w:rPr>
          <w:rFonts w:ascii="Times New Roman" w:hAnsi="Times New Roman"/>
          <w:sz w:val="28"/>
          <w:szCs w:val="28"/>
          <w:lang w:val="es-ES"/>
        </w:rPr>
        <w:t xml:space="preserve"> Bộ </w:t>
      </w:r>
      <w:proofErr w:type="spellStart"/>
      <w:r w:rsidRPr="008B1A92">
        <w:rPr>
          <w:rFonts w:ascii="Times New Roman" w:hAnsi="Times New Roman"/>
          <w:sz w:val="28"/>
          <w:szCs w:val="28"/>
          <w:lang w:val="es-ES"/>
        </w:rPr>
        <w:t>trưởng</w:t>
      </w:r>
      <w:proofErr w:type="spellEnd"/>
      <w:r w:rsidRPr="008B1A92">
        <w:rPr>
          <w:rFonts w:ascii="Times New Roman" w:hAnsi="Times New Roman"/>
          <w:sz w:val="28"/>
          <w:szCs w:val="28"/>
          <w:lang w:val="es-ES"/>
        </w:rPr>
        <w:t xml:space="preserve"> Bộ Y tế về </w:t>
      </w:r>
      <w:proofErr w:type="spellStart"/>
      <w:r w:rsidRPr="008B1A92">
        <w:rPr>
          <w:rFonts w:ascii="Times New Roman" w:hAnsi="Times New Roman"/>
          <w:sz w:val="28"/>
          <w:szCs w:val="28"/>
          <w:lang w:val="es-ES"/>
        </w:rPr>
        <w:t>việc</w:t>
      </w:r>
      <w:proofErr w:type="spellEnd"/>
      <w:r w:rsidR="00675CC7">
        <w:rPr>
          <w:rFonts w:ascii="Times New Roman" w:hAnsi="Times New Roman"/>
          <w:sz w:val="28"/>
          <w:szCs w:val="28"/>
          <w:lang w:val="es-ES"/>
        </w:rPr>
        <w:t xml:space="preserve"> hướng dẫn bảo đảm chất lượng thực hiện kỹ thuật xét nghiệm HIV.</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2. Cơ sở đánh giá phải đảm bảo các điều kiện:</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a) </w:t>
      </w:r>
      <w:r w:rsidR="00B567CF">
        <w:rPr>
          <w:rFonts w:ascii="Times New Roman" w:hAnsi="Times New Roman"/>
          <w:sz w:val="28"/>
          <w:szCs w:val="28"/>
          <w:lang w:val="es-ES"/>
        </w:rPr>
        <w:t xml:space="preserve">Điều kiện về </w:t>
      </w:r>
      <w:proofErr w:type="spellStart"/>
      <w:r w:rsidR="00B567CF">
        <w:rPr>
          <w:rFonts w:ascii="Times New Roman" w:hAnsi="Times New Roman"/>
          <w:sz w:val="28"/>
          <w:szCs w:val="28"/>
          <w:lang w:val="es-ES"/>
        </w:rPr>
        <w:t>cở</w:t>
      </w:r>
      <w:proofErr w:type="spellEnd"/>
      <w:r w:rsidR="00B567CF">
        <w:rPr>
          <w:rFonts w:ascii="Times New Roman" w:hAnsi="Times New Roman"/>
          <w:sz w:val="28"/>
          <w:szCs w:val="28"/>
          <w:lang w:val="es-ES"/>
        </w:rPr>
        <w:t xml:space="preserve"> vật chất, trang thiết bị, nhân sự và quản lý chất lượng để triển khai, giám sát quá trình đánh giá chất lượng sinh phẩm chẩn đoán HIV</w:t>
      </w:r>
      <w:r w:rsidRPr="008B1A92">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b) Thực hiện và duy trì được các kỹ thuật xét nghiệm tham chiếu hiện có như phương pháp ELISA, Western- </w:t>
      </w:r>
      <w:proofErr w:type="spellStart"/>
      <w:r w:rsidRPr="008B1A92">
        <w:rPr>
          <w:rFonts w:ascii="Times New Roman" w:hAnsi="Times New Roman"/>
          <w:sz w:val="28"/>
          <w:szCs w:val="28"/>
          <w:lang w:val="es-ES"/>
        </w:rPr>
        <w:t>Blot</w:t>
      </w:r>
      <w:proofErr w:type="spellEnd"/>
      <w:r w:rsidRPr="008B1A92">
        <w:rPr>
          <w:rFonts w:ascii="Times New Roman" w:hAnsi="Times New Roman"/>
          <w:sz w:val="28"/>
          <w:szCs w:val="28"/>
          <w:lang w:val="es-ES"/>
        </w:rPr>
        <w:t xml:space="preserve"> và các kỹ thuật xét nghiệm chẩn đoán HIV hiện tại. Tiếp cận được các kỹ thuật tham chiếu bổ sung cho các xét nghiệm miễn dịch học, vi rút học;</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c) Có khả năng thu thập mẫu đảm bảo việc duy trì ngân hàng mẫu chuẩn </w:t>
      </w:r>
      <w:r w:rsidR="00AA08B7">
        <w:rPr>
          <w:rFonts w:ascii="Times New Roman" w:hAnsi="Times New Roman"/>
          <w:sz w:val="28"/>
          <w:szCs w:val="28"/>
          <w:lang w:val="es-ES"/>
        </w:rPr>
        <w:t xml:space="preserve">quốc gia cho kiểm định </w:t>
      </w:r>
      <w:r w:rsidRPr="008B1A92">
        <w:rPr>
          <w:rFonts w:ascii="Times New Roman" w:hAnsi="Times New Roman"/>
          <w:sz w:val="28"/>
          <w:szCs w:val="28"/>
          <w:lang w:val="es-ES"/>
        </w:rPr>
        <w:t xml:space="preserve">chất lượng sinh phẩm </w:t>
      </w:r>
      <w:r w:rsidR="00AA08B7">
        <w:rPr>
          <w:rFonts w:ascii="Times New Roman" w:hAnsi="Times New Roman"/>
          <w:sz w:val="28"/>
          <w:szCs w:val="28"/>
          <w:lang w:val="es-ES"/>
        </w:rPr>
        <w:t xml:space="preserve">chẩn đoán </w:t>
      </w:r>
      <w:r w:rsidRPr="008B1A92">
        <w:rPr>
          <w:rFonts w:ascii="Times New Roman" w:hAnsi="Times New Roman"/>
          <w:sz w:val="28"/>
          <w:szCs w:val="28"/>
          <w:lang w:val="es-ES"/>
        </w:rPr>
        <w:t>HIV;</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d) Thực hiện các chương trình nội kiểm tra và ngoại kiểm tra theo quy định;</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đ) Đạt tiêu chuẩn ISO 15189;</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e) Tuân thủ các quy định về an toàn sinh học phòng xét nghiệm theo quy định.</w:t>
      </w:r>
    </w:p>
    <w:p w:rsidR="006D1D89" w:rsidRPr="003635E2" w:rsidRDefault="00580AE6">
      <w:pPr>
        <w:shd w:val="clear" w:color="auto" w:fill="FFFFFF"/>
        <w:spacing w:before="40" w:after="40" w:line="320" w:lineRule="exact"/>
        <w:ind w:firstLine="720"/>
        <w:rPr>
          <w:rFonts w:ascii="Times New Roman" w:hAnsi="Times New Roman"/>
          <w:b/>
          <w:sz w:val="28"/>
          <w:szCs w:val="28"/>
          <w:lang w:val="es-ES"/>
        </w:rPr>
      </w:pPr>
      <w:r w:rsidRPr="003635E2">
        <w:rPr>
          <w:rFonts w:ascii="Times New Roman" w:hAnsi="Times New Roman"/>
          <w:b/>
          <w:sz w:val="28"/>
          <w:szCs w:val="28"/>
          <w:lang w:val="es-ES"/>
        </w:rPr>
        <w:t>Điều 8. Vật liệu đánh giá</w:t>
      </w:r>
    </w:p>
    <w:p w:rsidR="006D1D89" w:rsidRPr="003635E2" w:rsidRDefault="00580AE6">
      <w:pPr>
        <w:shd w:val="clear" w:color="auto" w:fill="FFFFFF"/>
        <w:spacing w:before="40" w:after="40" w:line="320" w:lineRule="exact"/>
        <w:ind w:firstLine="720"/>
        <w:rPr>
          <w:rFonts w:ascii="Times New Roman" w:hAnsi="Times New Roman"/>
          <w:sz w:val="28"/>
          <w:szCs w:val="28"/>
          <w:lang w:val="es-ES"/>
        </w:rPr>
      </w:pPr>
      <w:r w:rsidRPr="003635E2">
        <w:rPr>
          <w:rFonts w:ascii="Times New Roman" w:hAnsi="Times New Roman"/>
          <w:sz w:val="28"/>
          <w:szCs w:val="28"/>
          <w:lang w:val="es-ES"/>
        </w:rPr>
        <w:t xml:space="preserve">1. Bộ mẫu chuẩn đánh giá </w:t>
      </w:r>
      <w:r w:rsidR="00B567CF" w:rsidRPr="003635E2">
        <w:rPr>
          <w:rFonts w:ascii="Times New Roman" w:hAnsi="Times New Roman"/>
          <w:sz w:val="28"/>
          <w:szCs w:val="28"/>
          <w:lang w:val="es-ES"/>
        </w:rPr>
        <w:t xml:space="preserve">sinh phẩm chẩn đoán HIV </w:t>
      </w:r>
      <w:r w:rsidRPr="003635E2">
        <w:rPr>
          <w:rFonts w:ascii="Times New Roman" w:hAnsi="Times New Roman"/>
          <w:sz w:val="28"/>
          <w:szCs w:val="28"/>
          <w:lang w:val="es-ES"/>
        </w:rPr>
        <w:t>trước khi cấp phép lưu hành trên thị trường</w:t>
      </w:r>
    </w:p>
    <w:p w:rsidR="006D1D89" w:rsidRPr="003635E2" w:rsidRDefault="00580AE6">
      <w:pPr>
        <w:shd w:val="clear" w:color="auto" w:fill="FFFFFF"/>
        <w:spacing w:before="40" w:after="40" w:line="320" w:lineRule="exact"/>
        <w:ind w:firstLine="720"/>
        <w:rPr>
          <w:rFonts w:ascii="Times New Roman" w:hAnsi="Times New Roman"/>
          <w:sz w:val="28"/>
          <w:szCs w:val="28"/>
          <w:lang w:val="es-ES"/>
        </w:rPr>
      </w:pPr>
      <w:r w:rsidRPr="003635E2">
        <w:rPr>
          <w:rFonts w:ascii="Times New Roman" w:hAnsi="Times New Roman"/>
          <w:sz w:val="28"/>
          <w:szCs w:val="28"/>
          <w:lang w:val="es-ES"/>
        </w:rPr>
        <w:t>a) Đối với các sinh phẩm xét nghiệm nhanh hoặc miễn dịch gắn men hoặc hóa phát quang hoặc điện hóa phát quang</w:t>
      </w:r>
    </w:p>
    <w:p w:rsidR="006D1D89" w:rsidRPr="003635E2" w:rsidRDefault="00580AE6">
      <w:pPr>
        <w:shd w:val="clear" w:color="auto" w:fill="FFFFFF"/>
        <w:spacing w:before="40" w:after="40" w:line="320" w:lineRule="exact"/>
        <w:ind w:firstLine="720"/>
        <w:rPr>
          <w:rFonts w:ascii="Times New Roman" w:hAnsi="Times New Roman"/>
          <w:sz w:val="28"/>
          <w:szCs w:val="28"/>
          <w:lang w:val="es-ES"/>
        </w:rPr>
      </w:pPr>
      <w:r w:rsidRPr="003635E2">
        <w:rPr>
          <w:rFonts w:ascii="Times New Roman" w:hAnsi="Times New Roman"/>
          <w:sz w:val="28"/>
          <w:szCs w:val="28"/>
          <w:lang w:val="es-ES"/>
        </w:rPr>
        <w:t>- Bộ mẫu HIV dương tính: ≥ 200 mẫu;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Bộ mẫu HIV âm tính: ≥ 400 mẫu;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Bộ mẫu huyết thanh chuyển đổi: ≥ 3 bộ mẫu;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Bộ mẫu khó: ≥ 30 mẫu;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Bộ mẫu đánh giá độ lặp lại: ≥ 03 mẫu. Mẫu đánh giá độ lặp lại phải có giá trị mật độ quang học (OD) cao hơn giá trị ngưỡng (CO) từ  2 đến 3 lần.</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b) Đối với các sinh phẩm Western - </w:t>
      </w:r>
      <w:proofErr w:type="spellStart"/>
      <w:r w:rsidRPr="008B1A92">
        <w:rPr>
          <w:rFonts w:ascii="Times New Roman" w:hAnsi="Times New Roman"/>
          <w:sz w:val="28"/>
          <w:szCs w:val="28"/>
          <w:lang w:val="es-ES"/>
        </w:rPr>
        <w:t>Blot</w:t>
      </w:r>
      <w:proofErr w:type="spellEnd"/>
      <w:r w:rsidRPr="008B1A92">
        <w:rPr>
          <w:rFonts w:ascii="Times New Roman" w:hAnsi="Times New Roman"/>
          <w:sz w:val="28"/>
          <w:szCs w:val="28"/>
          <w:lang w:val="es-ES"/>
        </w:rPr>
        <w:t xml:space="preserve"> dùng để khẳng định</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Bộ mẫu HIV dương tính: ≥ 40 mẫu;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lastRenderedPageBreak/>
        <w:t>- Bộ mẫu HIV âm tính: ≥ 40 mẫu.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2. Bộ mẫu chuẩn đánh giá </w:t>
      </w:r>
      <w:r w:rsidR="00B567CF">
        <w:rPr>
          <w:rFonts w:ascii="Times New Roman" w:hAnsi="Times New Roman"/>
          <w:sz w:val="28"/>
          <w:szCs w:val="28"/>
          <w:lang w:val="es-ES"/>
        </w:rPr>
        <w:t xml:space="preserve">sinh phẩm chẩn đoán HIV </w:t>
      </w:r>
      <w:r w:rsidRPr="008B1A92">
        <w:rPr>
          <w:rFonts w:ascii="Times New Roman" w:hAnsi="Times New Roman"/>
          <w:sz w:val="28"/>
          <w:szCs w:val="28"/>
          <w:lang w:val="es-ES"/>
        </w:rPr>
        <w:t>theo lô:</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a) Bộ mẫu HIV dương tính đã được chuẩn độ để đánh giá lô sinh phẩm ELISA:</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Bộ mẫu chuẩn độ này có 10 mẫu pha loãng được lựa chọn từ các mẫu HIV dương tính khác nhau;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Mỗi mẫu HIV dương tính được pha loãng bậc 2 sao cho đạt được độ pha loãng có giá trị mật độ quang trong khoảng từ 2đến 3 lần so với giá trị ngưỡng và được chuẩn hóa từ 3 lô liên tiếp;</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Mỗi bộ mẫu chuẩn độ chỉ đặc hiệu cho một sinh phẩm ELISA;</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xml:space="preserve">- Bộ mẫu chuẩn độ được sản xuất với khối lượng đủ lớn và chia nhỏ 0.5ml vào mỗi ống nghiệm bảo quản tối thiểu ở </w:t>
      </w:r>
      <w:proofErr w:type="spellStart"/>
      <w:r w:rsidRPr="00DE0E92">
        <w:rPr>
          <w:rFonts w:ascii="Times New Roman" w:hAnsi="Times New Roman"/>
          <w:sz w:val="28"/>
          <w:szCs w:val="28"/>
          <w:lang w:val="es-ES"/>
        </w:rPr>
        <w:t>nhiệt</w:t>
      </w:r>
      <w:proofErr w:type="spellEnd"/>
      <w:r w:rsidRPr="00DE0E92">
        <w:rPr>
          <w:rFonts w:ascii="Times New Roman" w:hAnsi="Times New Roman"/>
          <w:sz w:val="28"/>
          <w:szCs w:val="28"/>
          <w:lang w:val="es-ES"/>
        </w:rPr>
        <w:t xml:space="preserve"> độ âm </w:t>
      </w:r>
      <w:r w:rsidR="00CB4D59" w:rsidRPr="00DE0E92">
        <w:rPr>
          <w:rFonts w:ascii="Times New Roman" w:hAnsi="Times New Roman"/>
          <w:sz w:val="28"/>
          <w:szCs w:val="28"/>
          <w:lang w:val="es-ES"/>
        </w:rPr>
        <w:t>80</w:t>
      </w:r>
      <w:r w:rsidR="00CB4D59">
        <w:rPr>
          <w:rFonts w:ascii="Times New Roman" w:hAnsi="Times New Roman"/>
          <w:sz w:val="28"/>
          <w:szCs w:val="28"/>
          <w:lang w:val="es-ES"/>
        </w:rPr>
        <w:t>º</w:t>
      </w:r>
      <w:r w:rsidR="00CB4D59" w:rsidRPr="00DE0E92">
        <w:rPr>
          <w:rFonts w:ascii="Times New Roman" w:hAnsi="Times New Roman"/>
          <w:sz w:val="28"/>
          <w:szCs w:val="28"/>
          <w:lang w:val="es-ES"/>
        </w:rPr>
        <w:t>C</w:t>
      </w:r>
      <w:r w:rsidRPr="00DE0E92">
        <w:rPr>
          <w:rFonts w:ascii="Times New Roman" w:hAnsi="Times New Roman"/>
          <w:sz w:val="28"/>
          <w:szCs w:val="28"/>
          <w:lang w:val="es-ES"/>
        </w:rPr>
        <w:t xml:space="preserve"> để đánh giá các lô của một sinh phẩm trong thời gian dài.</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b) Bộ mẫu HIV dương tính đã được chuẩn độ để đánh giá lô sinh phẩm nhanh:</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xml:space="preserve">- Bộ mẫu chuẩn độ này được tạo thành từ 5 </w:t>
      </w:r>
      <w:proofErr w:type="spellStart"/>
      <w:r w:rsidRPr="00DE0E92">
        <w:rPr>
          <w:rFonts w:ascii="Times New Roman" w:hAnsi="Times New Roman"/>
          <w:sz w:val="28"/>
          <w:szCs w:val="28"/>
          <w:lang w:val="es-ES"/>
        </w:rPr>
        <w:t>đến</w:t>
      </w:r>
      <w:proofErr w:type="spellEnd"/>
      <w:r w:rsidRPr="00DE0E92">
        <w:rPr>
          <w:rFonts w:ascii="Times New Roman" w:hAnsi="Times New Roman"/>
          <w:sz w:val="28"/>
          <w:szCs w:val="28"/>
          <w:lang w:val="es-ES"/>
        </w:rPr>
        <w:t xml:space="preserve"> 10 mẫu dương tính khác nhau;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Mỗi mẫu dương tính được pha loãng bậc 5, chọn 10 mẫu liên tục;</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Mỗi bộ mẫu chuẩn độ chỉ đặc hiệu cho một sinh phẩm nhanh;</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xml:space="preserve">- Bộ mẫu chuẩn độ được sản xuất với khối lượng lớn và chia nhỏ 0.5ml vào mỗi ống nghiệm bảo quản tối thiểu ở </w:t>
      </w:r>
      <w:proofErr w:type="spellStart"/>
      <w:r w:rsidRPr="00DE0E92">
        <w:rPr>
          <w:rFonts w:ascii="Times New Roman" w:hAnsi="Times New Roman"/>
          <w:sz w:val="28"/>
          <w:szCs w:val="28"/>
          <w:lang w:val="es-ES"/>
        </w:rPr>
        <w:t>nhiệt</w:t>
      </w:r>
      <w:proofErr w:type="spellEnd"/>
      <w:r w:rsidRPr="00DE0E92">
        <w:rPr>
          <w:rFonts w:ascii="Times New Roman" w:hAnsi="Times New Roman"/>
          <w:sz w:val="28"/>
          <w:szCs w:val="28"/>
          <w:lang w:val="es-ES"/>
        </w:rPr>
        <w:t xml:space="preserve"> độ âm 80</w:t>
      </w:r>
      <w:r w:rsidR="003B6678">
        <w:rPr>
          <w:rFonts w:ascii="Times New Roman" w:hAnsi="Times New Roman"/>
          <w:sz w:val="28"/>
          <w:szCs w:val="28"/>
          <w:lang w:val="es-ES"/>
        </w:rPr>
        <w:t>º</w:t>
      </w:r>
      <w:r w:rsidRPr="00DE0E92">
        <w:rPr>
          <w:rFonts w:ascii="Times New Roman" w:hAnsi="Times New Roman"/>
          <w:sz w:val="28"/>
          <w:szCs w:val="28"/>
          <w:lang w:val="es-ES"/>
        </w:rPr>
        <w:t>C để đánh giá các lô của một sinh phẩm trong thời gian dài.</w:t>
      </w:r>
    </w:p>
    <w:p w:rsidR="006D1D89" w:rsidRDefault="00DE0E92">
      <w:pPr>
        <w:spacing w:before="40" w:after="40" w:line="320" w:lineRule="exact"/>
        <w:ind w:firstLine="720"/>
        <w:outlineLvl w:val="0"/>
        <w:rPr>
          <w:rFonts w:ascii="Times New Roman" w:hAnsi="Times New Roman"/>
          <w:b/>
          <w:sz w:val="28"/>
          <w:szCs w:val="28"/>
          <w:lang w:val="es-ES"/>
        </w:rPr>
      </w:pPr>
      <w:commentRangeStart w:id="1"/>
      <w:r>
        <w:rPr>
          <w:rFonts w:ascii="Times New Roman" w:hAnsi="Times New Roman"/>
          <w:b/>
          <w:sz w:val="28"/>
          <w:szCs w:val="28"/>
          <w:lang w:val="es-ES"/>
        </w:rPr>
        <w:t>Điều</w:t>
      </w:r>
      <w:commentRangeEnd w:id="1"/>
      <w:r>
        <w:rPr>
          <w:rStyle w:val="CommentReference"/>
        </w:rPr>
        <w:commentReference w:id="1"/>
      </w:r>
      <w:r>
        <w:rPr>
          <w:rFonts w:ascii="Times New Roman" w:hAnsi="Times New Roman"/>
          <w:b/>
          <w:sz w:val="28"/>
          <w:szCs w:val="28"/>
          <w:lang w:val="es-ES"/>
        </w:rPr>
        <w:t xml:space="preserve"> 9. Tần suất, thời gian đánh giá chất lượng sinh phẩm HIV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1. Đánh giá chất lượng sinh phẩm để cấp phép lưu hành </w:t>
      </w:r>
      <w:r w:rsidR="00B567CF">
        <w:rPr>
          <w:rFonts w:ascii="Times New Roman" w:hAnsi="Times New Roman"/>
          <w:sz w:val="28"/>
          <w:szCs w:val="28"/>
          <w:lang w:val="es-ES"/>
        </w:rPr>
        <w:t xml:space="preserve">cho các </w:t>
      </w:r>
      <w:r w:rsidRPr="008B1A92">
        <w:rPr>
          <w:rFonts w:ascii="Times New Roman" w:hAnsi="Times New Roman"/>
          <w:sz w:val="28"/>
          <w:szCs w:val="28"/>
          <w:lang w:val="es-ES"/>
        </w:rPr>
        <w:t xml:space="preserve">sinh phẩm </w:t>
      </w:r>
      <w:r w:rsidR="00B567CF">
        <w:rPr>
          <w:rFonts w:ascii="Times New Roman" w:hAnsi="Times New Roman"/>
          <w:sz w:val="28"/>
          <w:szCs w:val="28"/>
          <w:lang w:val="es-ES"/>
        </w:rPr>
        <w:t xml:space="preserve">chẩn đoán </w:t>
      </w:r>
      <w:proofErr w:type="spellStart"/>
      <w:r w:rsidR="00B567CF">
        <w:rPr>
          <w:rFonts w:ascii="Times New Roman" w:hAnsi="Times New Roman"/>
          <w:sz w:val="28"/>
          <w:szCs w:val="28"/>
          <w:lang w:val="es-ES"/>
        </w:rPr>
        <w:t>HIVlần</w:t>
      </w:r>
      <w:proofErr w:type="spellEnd"/>
      <w:r w:rsidR="00B567CF">
        <w:rPr>
          <w:rFonts w:ascii="Times New Roman" w:hAnsi="Times New Roman"/>
          <w:sz w:val="28"/>
          <w:szCs w:val="28"/>
          <w:lang w:val="es-ES"/>
        </w:rPr>
        <w:t xml:space="preserve"> đầu đăng ký </w:t>
      </w:r>
      <w:r w:rsidRPr="008B1A92">
        <w:rPr>
          <w:rFonts w:ascii="Times New Roman" w:hAnsi="Times New Roman"/>
          <w:sz w:val="28"/>
          <w:szCs w:val="28"/>
          <w:lang w:val="es-ES"/>
        </w:rPr>
        <w:t xml:space="preserve">hoặc đăng ký </w:t>
      </w:r>
      <w:proofErr w:type="spellStart"/>
      <w:r w:rsidRPr="008B1A92">
        <w:rPr>
          <w:rFonts w:ascii="Times New Roman" w:hAnsi="Times New Roman"/>
          <w:sz w:val="28"/>
          <w:szCs w:val="28"/>
          <w:lang w:val="es-ES"/>
        </w:rPr>
        <w:t>lại</w:t>
      </w:r>
      <w:proofErr w:type="spellEnd"/>
      <w:r w:rsidRPr="008B1A92">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2. Đánh giá chất lượng sinh phẩm HIV theo lô thực hiện khi: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a) Lô sinh phẩm HIV </w:t>
      </w:r>
      <w:r w:rsidR="00B567CF">
        <w:rPr>
          <w:rFonts w:ascii="Times New Roman" w:hAnsi="Times New Roman"/>
          <w:sz w:val="28"/>
          <w:szCs w:val="28"/>
          <w:lang w:val="es-ES"/>
        </w:rPr>
        <w:t xml:space="preserve">lần đầu đăng </w:t>
      </w:r>
      <w:proofErr w:type="spellStart"/>
      <w:r w:rsidR="00B567CF">
        <w:rPr>
          <w:rFonts w:ascii="Times New Roman" w:hAnsi="Times New Roman"/>
          <w:sz w:val="28"/>
          <w:szCs w:val="28"/>
          <w:lang w:val="es-ES"/>
        </w:rPr>
        <w:t>ký</w:t>
      </w:r>
      <w:r w:rsidRPr="008B1A92">
        <w:rPr>
          <w:rFonts w:ascii="Times New Roman" w:hAnsi="Times New Roman"/>
          <w:sz w:val="28"/>
          <w:szCs w:val="28"/>
          <w:lang w:val="es-ES"/>
        </w:rPr>
        <w:t>vào</w:t>
      </w:r>
      <w:proofErr w:type="spellEnd"/>
      <w:r w:rsidRPr="008B1A92">
        <w:rPr>
          <w:rFonts w:ascii="Times New Roman" w:hAnsi="Times New Roman"/>
          <w:sz w:val="28"/>
          <w:szCs w:val="28"/>
          <w:lang w:val="es-ES"/>
        </w:rPr>
        <w:t xml:space="preserve"> Việt Nam hoặc xuất xưởng với lô sản xuất trong nước;</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b) Có sự cố về chất lượng sinh phẩm được báo cáo.</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3. Đánh giá chất lượng sinh phẩm </w:t>
      </w:r>
      <w:proofErr w:type="spellStart"/>
      <w:r w:rsidR="00B567CF">
        <w:rPr>
          <w:rFonts w:ascii="Times New Roman" w:hAnsi="Times New Roman"/>
          <w:sz w:val="28"/>
          <w:szCs w:val="28"/>
          <w:lang w:val="es-ES"/>
        </w:rPr>
        <w:t>để</w:t>
      </w:r>
      <w:r w:rsidRPr="008B1A92">
        <w:rPr>
          <w:rFonts w:ascii="Times New Roman" w:hAnsi="Times New Roman"/>
          <w:sz w:val="28"/>
          <w:szCs w:val="28"/>
          <w:lang w:val="es-ES"/>
        </w:rPr>
        <w:t>lựa</w:t>
      </w:r>
      <w:proofErr w:type="spellEnd"/>
      <w:r w:rsidRPr="008B1A92">
        <w:rPr>
          <w:rFonts w:ascii="Times New Roman" w:hAnsi="Times New Roman"/>
          <w:sz w:val="28"/>
          <w:szCs w:val="28"/>
          <w:lang w:val="es-ES"/>
        </w:rPr>
        <w:t xml:space="preserve"> chọn cho sàng lọc HIV trong an toàn truyền máu và cấy ghép mô tạng thực hiện khi:</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a) Sinh phẩm HIV </w:t>
      </w:r>
      <w:r w:rsidR="00B567CF">
        <w:rPr>
          <w:rFonts w:ascii="Times New Roman" w:hAnsi="Times New Roman"/>
          <w:sz w:val="28"/>
          <w:szCs w:val="28"/>
          <w:lang w:val="es-ES"/>
        </w:rPr>
        <w:t>lần đầu đăng ký</w:t>
      </w:r>
      <w:r w:rsidRPr="008B1A92">
        <w:rPr>
          <w:rFonts w:ascii="Times New Roman" w:hAnsi="Times New Roman"/>
          <w:sz w:val="28"/>
          <w:szCs w:val="28"/>
          <w:lang w:val="es-ES"/>
        </w:rPr>
        <w:t xml:space="preserve"> hoặc tái đăng ký để sử dụng cho sàng lọc HIV, trong an toàn truyền máu và cấy ghép mô tạng</w:t>
      </w:r>
      <w:r w:rsidR="00CB4D59">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b) Có phát hiện vấn đề về chất lượng sinh phẩm sử dụng sàng lọc HIV, trong an toàn truyền máu và cấy ghép mô tạng</w:t>
      </w:r>
      <w:r w:rsidR="00CB4D59">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4. Đánh giá chất lượng sinh phẩm HIV để xây dựng phương cách: Áp dụng theo điều kiện thực tế khi xây dựng phương cách xét nghiệm mới hoặc thay đổi phương cách xét nghiệm.</w:t>
      </w:r>
    </w:p>
    <w:p w:rsidR="006D1D89" w:rsidRDefault="00DE0E92">
      <w:pPr>
        <w:spacing w:before="40" w:after="40" w:line="320" w:lineRule="exact"/>
        <w:ind w:firstLine="720"/>
        <w:outlineLvl w:val="0"/>
        <w:rPr>
          <w:rFonts w:ascii="Times New Roman" w:hAnsi="Times New Roman"/>
          <w:b/>
          <w:sz w:val="28"/>
          <w:szCs w:val="28"/>
          <w:lang w:val="es-ES"/>
        </w:rPr>
      </w:pPr>
      <w:r>
        <w:rPr>
          <w:rFonts w:ascii="Times New Roman" w:hAnsi="Times New Roman"/>
          <w:b/>
          <w:sz w:val="28"/>
          <w:szCs w:val="28"/>
          <w:lang w:val="es-ES"/>
        </w:rPr>
        <w:t>Điề</w:t>
      </w:r>
      <w:r w:rsidRPr="00DC4BA1">
        <w:rPr>
          <w:rFonts w:ascii="Times New Roman" w:hAnsi="Times New Roman"/>
          <w:b/>
          <w:sz w:val="28"/>
          <w:szCs w:val="28"/>
          <w:lang w:val="es-ES"/>
        </w:rPr>
        <w:t>u 10</w:t>
      </w:r>
      <w:r>
        <w:rPr>
          <w:rFonts w:ascii="Times New Roman" w:hAnsi="Times New Roman"/>
          <w:b/>
          <w:sz w:val="28"/>
          <w:szCs w:val="28"/>
          <w:lang w:val="es-ES"/>
        </w:rPr>
        <w:t xml:space="preserve">. Các đặc điểm của sinh phẩm HIV cần được đánh giá </w:t>
      </w:r>
      <w:r>
        <w:rPr>
          <w:rFonts w:ascii="Times New Roman" w:hAnsi="Times New Roman"/>
          <w:b/>
          <w:sz w:val="28"/>
          <w:szCs w:val="28"/>
          <w:lang w:val="es-ES"/>
        </w:rPr>
        <w:tab/>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250EEE">
        <w:rPr>
          <w:rFonts w:ascii="Times New Roman" w:hAnsi="Times New Roman"/>
          <w:sz w:val="28"/>
          <w:szCs w:val="28"/>
          <w:lang w:val="es-ES"/>
        </w:rPr>
        <w:t xml:space="preserve">1. Các thông số kỹ thuật của sinh phẩm và hiệu quả chẩn đoán, bao gồm: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lastRenderedPageBreak/>
        <w:t xml:space="preserve">a) </w:t>
      </w:r>
      <w:r w:rsidR="00CA34B9" w:rsidRPr="008B1A92">
        <w:rPr>
          <w:rFonts w:ascii="Times New Roman" w:hAnsi="Times New Roman"/>
          <w:sz w:val="28"/>
          <w:szCs w:val="28"/>
          <w:lang w:val="es-ES"/>
        </w:rPr>
        <w:t>Đ</w:t>
      </w:r>
      <w:r w:rsidRPr="008B1A92">
        <w:rPr>
          <w:rFonts w:ascii="Times New Roman" w:hAnsi="Times New Roman"/>
          <w:sz w:val="28"/>
          <w:szCs w:val="28"/>
          <w:lang w:val="es-ES"/>
        </w:rPr>
        <w:t>ộ nhạy</w:t>
      </w:r>
      <w:r w:rsidR="00CA34B9" w:rsidRPr="008B1A92">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b) </w:t>
      </w:r>
      <w:r w:rsidR="00CA34B9" w:rsidRPr="008B1A92">
        <w:rPr>
          <w:rFonts w:ascii="Times New Roman" w:hAnsi="Times New Roman"/>
          <w:sz w:val="28"/>
          <w:szCs w:val="28"/>
          <w:lang w:val="es-ES"/>
        </w:rPr>
        <w:t>Đ</w:t>
      </w:r>
      <w:r w:rsidRPr="008B1A92">
        <w:rPr>
          <w:rFonts w:ascii="Times New Roman" w:hAnsi="Times New Roman"/>
          <w:sz w:val="28"/>
          <w:szCs w:val="28"/>
          <w:lang w:val="es-ES"/>
        </w:rPr>
        <w:t xml:space="preserve">ộ đặc hiệu;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c) </w:t>
      </w:r>
      <w:r w:rsidR="00CA34B9" w:rsidRPr="008B1A92">
        <w:rPr>
          <w:rFonts w:ascii="Times New Roman" w:hAnsi="Times New Roman"/>
          <w:sz w:val="28"/>
          <w:szCs w:val="28"/>
          <w:lang w:val="es-ES"/>
        </w:rPr>
        <w:t>G</w:t>
      </w:r>
      <w:r w:rsidRPr="008B1A92">
        <w:rPr>
          <w:rFonts w:ascii="Times New Roman" w:hAnsi="Times New Roman"/>
          <w:sz w:val="28"/>
          <w:szCs w:val="28"/>
          <w:lang w:val="es-ES"/>
        </w:rPr>
        <w:t>iá trị dự đoán dương tính;</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d)</w:t>
      </w:r>
      <w:r w:rsidR="00CA34B9" w:rsidRPr="008B1A92">
        <w:rPr>
          <w:rFonts w:ascii="Times New Roman" w:hAnsi="Times New Roman"/>
          <w:sz w:val="28"/>
          <w:szCs w:val="28"/>
          <w:lang w:val="es-ES"/>
        </w:rPr>
        <w:t xml:space="preserve"> G</w:t>
      </w:r>
      <w:r w:rsidRPr="008B1A92">
        <w:rPr>
          <w:rFonts w:ascii="Times New Roman" w:hAnsi="Times New Roman"/>
          <w:sz w:val="28"/>
          <w:szCs w:val="28"/>
          <w:lang w:val="es-ES"/>
        </w:rPr>
        <w:t xml:space="preserve">iá trị dự đoán âm tính;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8B1A92">
        <w:rPr>
          <w:rFonts w:ascii="Times New Roman" w:hAnsi="Times New Roman"/>
          <w:sz w:val="28"/>
          <w:szCs w:val="28"/>
          <w:lang w:val="es-ES"/>
        </w:rPr>
        <w:t xml:space="preserve">đ) </w:t>
      </w:r>
      <w:r w:rsidR="00CA34B9" w:rsidRPr="008B1A92">
        <w:rPr>
          <w:rFonts w:ascii="Times New Roman" w:hAnsi="Times New Roman"/>
          <w:sz w:val="28"/>
          <w:szCs w:val="28"/>
          <w:lang w:val="es-ES"/>
        </w:rPr>
        <w:t>K</w:t>
      </w:r>
      <w:r w:rsidRPr="008B1A92">
        <w:rPr>
          <w:rFonts w:ascii="Times New Roman" w:hAnsi="Times New Roman"/>
          <w:sz w:val="28"/>
          <w:szCs w:val="28"/>
          <w:lang w:val="es-ES"/>
        </w:rPr>
        <w:t xml:space="preserve">hả năng phát hiện sớm với  huyết thanh chuyển đổi; </w:t>
      </w:r>
    </w:p>
    <w:p w:rsidR="006D1D89" w:rsidRDefault="00580AE6">
      <w:pPr>
        <w:shd w:val="clear" w:color="auto" w:fill="FFFFFF"/>
        <w:spacing w:before="40" w:after="40" w:line="320" w:lineRule="exact"/>
        <w:ind w:firstLine="720"/>
        <w:rPr>
          <w:rFonts w:ascii="Times New Roman" w:hAnsi="Times New Roman"/>
          <w:sz w:val="28"/>
          <w:szCs w:val="28"/>
          <w:lang w:val="pt-BR"/>
        </w:rPr>
      </w:pPr>
      <w:r w:rsidRPr="00580AE6">
        <w:rPr>
          <w:rFonts w:ascii="Times New Roman" w:hAnsi="Times New Roman"/>
          <w:sz w:val="28"/>
          <w:szCs w:val="28"/>
          <w:lang w:val="pt-BR"/>
        </w:rPr>
        <w:t xml:space="preserve">e) Giá trị delta; </w:t>
      </w:r>
    </w:p>
    <w:p w:rsidR="006D1D89" w:rsidRDefault="00580AE6">
      <w:pPr>
        <w:shd w:val="clear" w:color="auto" w:fill="FFFFFF"/>
        <w:spacing w:before="40" w:after="40" w:line="320" w:lineRule="exact"/>
        <w:ind w:firstLine="720"/>
        <w:rPr>
          <w:rFonts w:ascii="Times New Roman" w:hAnsi="Times New Roman"/>
          <w:sz w:val="28"/>
          <w:szCs w:val="28"/>
          <w:lang w:val="pt-BR"/>
        </w:rPr>
      </w:pPr>
      <w:r w:rsidRPr="00580AE6">
        <w:rPr>
          <w:rFonts w:ascii="Times New Roman" w:hAnsi="Times New Roman"/>
          <w:sz w:val="28"/>
          <w:szCs w:val="28"/>
          <w:lang w:val="pt-BR"/>
        </w:rPr>
        <w:t xml:space="preserve">f) Độ chính xác; </w:t>
      </w:r>
    </w:p>
    <w:p w:rsidR="006D1D89" w:rsidRDefault="00580AE6">
      <w:pPr>
        <w:shd w:val="clear" w:color="auto" w:fill="FFFFFF"/>
        <w:spacing w:before="40" w:after="40" w:line="320" w:lineRule="exact"/>
        <w:ind w:firstLine="720"/>
        <w:rPr>
          <w:rFonts w:ascii="Times New Roman" w:hAnsi="Times New Roman"/>
          <w:sz w:val="28"/>
          <w:szCs w:val="28"/>
          <w:lang w:val="pt-BR"/>
        </w:rPr>
      </w:pPr>
      <w:r w:rsidRPr="00580AE6">
        <w:rPr>
          <w:rFonts w:ascii="Times New Roman" w:hAnsi="Times New Roman"/>
          <w:sz w:val="28"/>
          <w:szCs w:val="28"/>
          <w:lang w:val="pt-BR"/>
        </w:rPr>
        <w:t xml:space="preserve">g) Khoảng tin cậy; </w:t>
      </w:r>
    </w:p>
    <w:p w:rsidR="006D1D89" w:rsidRDefault="00580AE6">
      <w:pPr>
        <w:shd w:val="clear" w:color="auto" w:fill="FFFFFF"/>
        <w:spacing w:before="40" w:after="40" w:line="320" w:lineRule="exact"/>
        <w:ind w:firstLine="720"/>
        <w:rPr>
          <w:rFonts w:ascii="Times New Roman" w:hAnsi="Times New Roman"/>
          <w:sz w:val="28"/>
          <w:szCs w:val="28"/>
          <w:lang w:val="pt-BR"/>
        </w:rPr>
      </w:pPr>
      <w:r w:rsidRPr="00580AE6">
        <w:rPr>
          <w:rFonts w:ascii="Times New Roman" w:hAnsi="Times New Roman"/>
          <w:sz w:val="28"/>
          <w:szCs w:val="28"/>
          <w:lang w:val="pt-BR"/>
        </w:rPr>
        <w:t>h) Độ lặp lại.</w:t>
      </w:r>
    </w:p>
    <w:p w:rsidR="006D1D89" w:rsidRDefault="00580AE6">
      <w:pPr>
        <w:shd w:val="clear" w:color="auto" w:fill="FFFFFF"/>
        <w:spacing w:before="40" w:after="40" w:line="320" w:lineRule="exact"/>
        <w:ind w:firstLine="720"/>
        <w:rPr>
          <w:rFonts w:ascii="Times New Roman" w:hAnsi="Times New Roman"/>
          <w:sz w:val="28"/>
          <w:szCs w:val="28"/>
          <w:lang w:val="pt-BR"/>
        </w:rPr>
      </w:pPr>
      <w:r w:rsidRPr="00580AE6">
        <w:rPr>
          <w:rFonts w:ascii="Times New Roman" w:hAnsi="Times New Roman"/>
          <w:sz w:val="28"/>
          <w:szCs w:val="28"/>
          <w:lang w:val="pt-BR"/>
        </w:rPr>
        <w:t xml:space="preserve">i) Mức độ khác biệt giữa những người đọc kết quả của các xét nghiệm nhanh không dùng trang thiết bị chuyên dụng để đọc kết quả.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2. Phân tích và tính toán các thông số kỹ thuật của sinh phẩm HIV theo quy định tại phụ lục 2 ban hành kèm theo Thông tư này.</w:t>
      </w:r>
    </w:p>
    <w:p w:rsidR="006D1D89" w:rsidRDefault="00DE0E92">
      <w:pPr>
        <w:shd w:val="clear" w:color="auto" w:fill="FFFFFF"/>
        <w:spacing w:before="40" w:after="40" w:line="320" w:lineRule="exact"/>
        <w:ind w:firstLine="720"/>
        <w:rPr>
          <w:rFonts w:ascii="Times New Roman" w:hAnsi="Times New Roman"/>
          <w:b/>
          <w:sz w:val="28"/>
          <w:szCs w:val="28"/>
          <w:lang w:val="es-ES"/>
        </w:rPr>
      </w:pPr>
      <w:r>
        <w:rPr>
          <w:rFonts w:ascii="Times New Roman" w:hAnsi="Times New Roman"/>
          <w:sz w:val="28"/>
          <w:szCs w:val="28"/>
          <w:lang w:val="es-ES"/>
        </w:rPr>
        <w:t xml:space="preserve">3. Các đặc điểm khác </w:t>
      </w:r>
      <w:r w:rsidRPr="00DC4BA1">
        <w:rPr>
          <w:rFonts w:ascii="Times New Roman" w:hAnsi="Times New Roman"/>
          <w:sz w:val="28"/>
          <w:szCs w:val="28"/>
          <w:lang w:val="es-ES"/>
        </w:rPr>
        <w:t xml:space="preserve">cần xem xét </w:t>
      </w:r>
      <w:r>
        <w:rPr>
          <w:rFonts w:ascii="Times New Roman" w:hAnsi="Times New Roman"/>
          <w:sz w:val="28"/>
          <w:szCs w:val="28"/>
          <w:lang w:val="es-ES"/>
        </w:rPr>
        <w:t>bao gồm: điều kiện bảo quản sinh phẩm; mức độ</w:t>
      </w:r>
      <w:r w:rsidRPr="00DC4BA1">
        <w:rPr>
          <w:rFonts w:ascii="Times New Roman" w:hAnsi="Times New Roman"/>
          <w:sz w:val="28"/>
          <w:szCs w:val="28"/>
          <w:lang w:val="es-ES"/>
        </w:rPr>
        <w:t xml:space="preserve"> phức tạp của thao </w:t>
      </w:r>
      <w:r>
        <w:rPr>
          <w:rFonts w:ascii="Times New Roman" w:hAnsi="Times New Roman"/>
          <w:sz w:val="28"/>
          <w:szCs w:val="28"/>
          <w:lang w:val="es-ES"/>
        </w:rPr>
        <w:t>tác kỹ thuật xét nghiệm</w:t>
      </w:r>
      <w:r w:rsidR="00250EEE">
        <w:rPr>
          <w:rFonts w:ascii="Times New Roman" w:hAnsi="Times New Roman"/>
          <w:b/>
          <w:sz w:val="28"/>
          <w:szCs w:val="28"/>
          <w:lang w:val="es-ES"/>
        </w:rPr>
        <w:t>.</w:t>
      </w: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r w:rsidRPr="00EF7AAD">
        <w:rPr>
          <w:rFonts w:ascii="Times New Roman" w:hAnsi="Times New Roman"/>
          <w:b/>
          <w:sz w:val="28"/>
          <w:szCs w:val="28"/>
          <w:lang w:val="es-ES"/>
        </w:rPr>
        <w:t>Chương III</w:t>
      </w: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r w:rsidRPr="00EF7AAD">
        <w:rPr>
          <w:rFonts w:ascii="Times New Roman" w:hAnsi="Times New Roman"/>
          <w:b/>
          <w:sz w:val="28"/>
          <w:szCs w:val="28"/>
          <w:lang w:val="es-ES"/>
        </w:rPr>
        <w:t>QUY TRÌNH ĐÁNH GIÁ CHẤT LƯỢNG SINH PHẨM</w:t>
      </w: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proofErr w:type="spellStart"/>
      <w:r w:rsidRPr="00EF7AAD">
        <w:rPr>
          <w:rFonts w:ascii="Times New Roman" w:hAnsi="Times New Roman"/>
          <w:b/>
          <w:sz w:val="28"/>
          <w:szCs w:val="28"/>
          <w:lang w:val="es-ES"/>
        </w:rPr>
        <w:t>Mục</w:t>
      </w:r>
      <w:proofErr w:type="spellEnd"/>
      <w:r w:rsidRPr="00EF7AAD">
        <w:rPr>
          <w:rFonts w:ascii="Times New Roman" w:hAnsi="Times New Roman"/>
          <w:b/>
          <w:sz w:val="28"/>
          <w:szCs w:val="28"/>
          <w:lang w:val="es-ES"/>
        </w:rPr>
        <w:t xml:space="preserve"> 1. ĐÁNH GIÁ TRƯỚC CẤP PHÉP LƯU HÀNH</w:t>
      </w: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r w:rsidRPr="00EF7AAD">
        <w:rPr>
          <w:rFonts w:ascii="Times New Roman" w:hAnsi="Times New Roman"/>
          <w:b/>
          <w:sz w:val="28"/>
          <w:szCs w:val="28"/>
          <w:lang w:val="es-ES"/>
        </w:rPr>
        <w:t>TRÊN THỊ TRƯỜNG</w:t>
      </w: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11. Lấy và vận chuyển mẫu sinh phẩm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1. Số lượng mẫu sinh phẩm được lấy để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a) Cơ số mẫu sinh phẩm được lấy tùy từng loại sinh phẩm nhưng phải đảm bảo đủ tối thiểu cho 01 lần đánh giá chất lượng sinh phẩm trên bộ mẫu chuẩn, cho các thử nghiệm đảm bảo chất lượng thực hiện kỹ thuật xét nghiệm đánh giá chất lượng sinh phẩm bao gồm: thực hiện nội kiểm chứng, kiểm tra mức độ thành thạo của nhân viên thực hiện kỹ thuật xét nghiệm.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b) Mỗi lô sinh phẩm được lấy 02 cơ số mẫu, 01 cơ số mẫu được dùng để phân tích kiểm định chất lượng; 01 cơ số mẫu được dùng để lưu tại cơ quan kiểm định. Trường hợp cần thiết mẫu phân tích và mẫu lưu có thể nhiều hơn 2 cơ số mẫu để đủ gửi kiểm định và lưu ở các cơ quan, tổ chức có liên quan.</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c) Công thức tính cơ số mẫu sinh phẩm = (a) số lượng sinh phẩm sử dụng cho số mẫu tối thiểu trong bộ mẫu chuẩn để đánh giá + 20% (a) số lượng mẫu hư hao + số lượng mẫu sinh phẩm lưu (a).</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2. Cách lấy và vận chuyển mẫu sinh phẩm để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Mẫu sinh phẩm được gửi đến cơ sở đánh giá kèm biên bản lấy mẫu, bảng kê chi tiết các mẫu sinh phẩm theo từng lô, hạn sử dụng và được vận chuyển, bảo quản theo đúng quy định của sinh phẩm để đảm bảo chất lượng mẫu tránh bị hư hỏng.</w:t>
      </w:r>
    </w:p>
    <w:p w:rsidR="006D1D89" w:rsidRDefault="00B567CF">
      <w:pPr>
        <w:shd w:val="clear" w:color="auto" w:fill="FFFFFF"/>
        <w:spacing w:before="40" w:after="40" w:line="320" w:lineRule="exact"/>
        <w:ind w:firstLine="720"/>
        <w:rPr>
          <w:rFonts w:ascii="Times New Roman" w:hAnsi="Times New Roman"/>
          <w:sz w:val="28"/>
          <w:szCs w:val="28"/>
          <w:lang w:val="es-ES"/>
        </w:rPr>
      </w:pPr>
      <w:r>
        <w:rPr>
          <w:rFonts w:ascii="Times New Roman" w:hAnsi="Times New Roman"/>
          <w:sz w:val="28"/>
          <w:szCs w:val="28"/>
          <w:lang w:val="es-ES"/>
        </w:rPr>
        <w:lastRenderedPageBreak/>
        <w:t xml:space="preserve">3. Việc lấy mẫu và vận chuyển mẫu do cơ quan kiểm định tiến hành theo các </w:t>
      </w:r>
      <w:proofErr w:type="spellStart"/>
      <w:r>
        <w:rPr>
          <w:rFonts w:ascii="Times New Roman" w:hAnsi="Times New Roman"/>
          <w:sz w:val="28"/>
          <w:szCs w:val="28"/>
          <w:lang w:val="es-ES"/>
        </w:rPr>
        <w:t>qui</w:t>
      </w:r>
      <w:proofErr w:type="spellEnd"/>
      <w:r>
        <w:rPr>
          <w:rFonts w:ascii="Times New Roman" w:hAnsi="Times New Roman"/>
          <w:sz w:val="28"/>
          <w:szCs w:val="28"/>
          <w:lang w:val="es-ES"/>
        </w:rPr>
        <w:t xml:space="preserve"> định ở mục 1,2 Điều này</w:t>
      </w:r>
      <w:r w:rsidR="00595805">
        <w:rPr>
          <w:rFonts w:ascii="Times New Roman" w:hAnsi="Times New Roman"/>
          <w:sz w:val="28"/>
          <w:szCs w:val="28"/>
          <w:lang w:val="es-ES"/>
        </w:rPr>
        <w:t xml:space="preserve"> của Thông tư.</w:t>
      </w: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12. Tiếp nhận mẫu sinh phẩm và chuẩn bị bộ mẫu chuẩn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1.Tiếp nhận mẫu sinh phẩm: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Cơ quan kiểm định có trách nhiệm kiểm tra mẫu sinh phẩm được chuyển đến, đảm bảo còn nguyên bao bì, được bảo quản theo đúng quy định, không hư hỏng và ghi vào hồ sơ số lô, số lượng và hạn sử dụng.</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2. Chuẩn bị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a) Các mẫu chuẩn đánh giá đã mã hóa được lấy từ ngân hàng mẫu HIV hoặc mua của cơ sở cung cấp hợp pháp (áp dụng với bộ mẫu chuyển đổi huyết thanh) đảm bảo đúng và đủ số lượng theo quy định tại Điều </w:t>
      </w:r>
      <w:r w:rsidR="00AA08B7">
        <w:rPr>
          <w:rFonts w:ascii="Times New Roman" w:hAnsi="Times New Roman"/>
          <w:sz w:val="28"/>
          <w:szCs w:val="28"/>
          <w:lang w:val="es-ES"/>
        </w:rPr>
        <w:t>8</w:t>
      </w:r>
      <w:r w:rsidRPr="00EF7AAD">
        <w:rPr>
          <w:rFonts w:ascii="Times New Roman" w:hAnsi="Times New Roman"/>
          <w:sz w:val="28"/>
          <w:szCs w:val="28"/>
          <w:lang w:val="es-ES"/>
        </w:rPr>
        <w:t xml:space="preserve"> Thông tư này.</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b) Các mẫu chuẩn đánh giá được sắp xếp một cách ngẫu  nhiên, "làm mù" đặc tính mẫu và chia thành các bộ mẫu nhỏ.</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c) Cán bộ thực hiện đánh giá phải được kiểm tra sự thành thạo xét nghiệm trên bộ mẫu chuẩn xét nghiệm do </w:t>
      </w:r>
      <w:r w:rsidR="00360EE9">
        <w:rPr>
          <w:rFonts w:ascii="Times New Roman" w:hAnsi="Times New Roman"/>
          <w:sz w:val="28"/>
          <w:szCs w:val="28"/>
          <w:lang w:val="es-ES"/>
        </w:rPr>
        <w:t>phòng</w:t>
      </w:r>
      <w:r w:rsidRPr="00EF7AAD">
        <w:rPr>
          <w:rFonts w:ascii="Times New Roman" w:hAnsi="Times New Roman"/>
          <w:sz w:val="28"/>
          <w:szCs w:val="28"/>
          <w:lang w:val="es-ES"/>
        </w:rPr>
        <w:t xml:space="preserve"> tham chiếu quốc gia </w:t>
      </w:r>
      <w:r w:rsidR="00360EE9">
        <w:rPr>
          <w:rFonts w:ascii="Times New Roman" w:hAnsi="Times New Roman"/>
          <w:sz w:val="28"/>
          <w:szCs w:val="28"/>
          <w:lang w:val="es-ES"/>
        </w:rPr>
        <w:t>về</w:t>
      </w:r>
      <w:r w:rsidR="00595805">
        <w:rPr>
          <w:rFonts w:ascii="Times New Roman" w:hAnsi="Times New Roman"/>
          <w:sz w:val="28"/>
          <w:szCs w:val="28"/>
          <w:lang w:val="es-ES"/>
        </w:rPr>
        <w:t xml:space="preserve"> xét</w:t>
      </w:r>
      <w:r w:rsidR="00360EE9">
        <w:rPr>
          <w:rFonts w:ascii="Times New Roman" w:hAnsi="Times New Roman"/>
          <w:sz w:val="28"/>
          <w:szCs w:val="28"/>
          <w:lang w:val="es-ES"/>
        </w:rPr>
        <w:t xml:space="preserve"> nghiệm huyết thanh học HIV </w:t>
      </w:r>
      <w:r w:rsidRPr="00EF7AAD">
        <w:rPr>
          <w:rFonts w:ascii="Times New Roman" w:hAnsi="Times New Roman"/>
          <w:sz w:val="28"/>
          <w:szCs w:val="28"/>
          <w:lang w:val="es-ES"/>
        </w:rPr>
        <w:t>cung cấp.</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d) Trang thiết bị phục vụ đánh giá sinh phẩm phải được hiệu chỉnh độ chính xác trước khi thực hiện quy trình đánh giá sinh phẩm.</w:t>
      </w: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13. Thực hiện kỹ thuật xét nghiệm và ghi chép, thống kê các thông tin về xét nghiệm và phân tích kết quả các thông số kỹ thuật của sinh phẩm được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1. Thực hiện xét nghiệm bằng sinh phẩm cần đánh giá theo đúng hướng dẫn của nhà sản xuất và tuân thủ đúng quy trình thao tác chuẩn (SOP). Trường hợp các xét nghiệm không tuân thủ đúng quy trình và các mẫu chứng không đạt tiêu chuẩn phải thực hiện lại xét nghiệm.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2. Việc thực hiện thao tác kỹ thuật xét nghiệm và phân tích biện giải kết quả xét nghiệm bằng sinh phẩm trên bộ mẫu chuẩn đánh giá sẽ do 02 nhân viên xét nghiệm và so sánh đối chiếu kết quả, trong trường hợp không đồng nhất về kết quả sẽ do nhân viên xét nghiệm thứ ba đọc kết quả. Chỉ kết quả xét nghiệm đồng nhất của 2 cán bộ trong 3 cán bộ </w:t>
      </w:r>
      <w:proofErr w:type="spellStart"/>
      <w:r w:rsidRPr="00EF7AAD">
        <w:rPr>
          <w:rFonts w:ascii="Times New Roman" w:hAnsi="Times New Roman"/>
          <w:sz w:val="28"/>
          <w:szCs w:val="28"/>
          <w:lang w:val="es-ES"/>
        </w:rPr>
        <w:t>xétnghiệm</w:t>
      </w:r>
      <w:proofErr w:type="spellEnd"/>
      <w:r w:rsidRPr="00EF7AAD">
        <w:rPr>
          <w:rFonts w:ascii="Times New Roman" w:hAnsi="Times New Roman"/>
          <w:sz w:val="28"/>
          <w:szCs w:val="28"/>
          <w:lang w:val="es-ES"/>
        </w:rPr>
        <w:t xml:space="preserve"> mới được coi là kết quả xét nghiệm cuối cùng để thống kê tính toán đặc tính của sinh phẩm.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3. So sánh kết quả xét nghiệm lần 1 bằng sinh phẩm cần đánh giá với đặc tính của mẫu chuẩn đánh giá. Trường hợp kết quả lần 1 không phù hợp phải thực hiện lại xét nghiệm để loại trừ sai sót thao tác kỹ thuật. Kết quả xét nghiệm lại được dùng để thống kê tính toán thông số kỹ thuật của sinh phẩm. </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4. Các thông tin về kết quả xét nghiệm trên các bộ mẫu chuẩn, số lô, hạn sử dụng sinh phẩm, ngày thực hiện xét nghiệm, tên cán bộ xét nghiệm cần được ghi lại đầy đủ trên quy định về sơ đồ xét nghiệm.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lastRenderedPageBreak/>
        <w:t>5. Dữ liệu của tất cả các kết quả xét nghiệm bằng sinh phẩm đánh giá sẽ được thu thập và tổng hợp theo phụ lục 3 của Thông tư này.</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6. Thống kê tính toán các thông số kỹ thuật của sinh phẩm theo các quy định tại Phụ lục 2 của Thông tư này.</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7. Sau khi tổng hợp phân tích toàn bộ dữ liệu có liên quan theo quy định và phân tích báo cáo các thông số kỹ thuật của sinh phẩm được mô tả theo bản phụ lục 4 của Thông tư này.</w:t>
      </w: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proofErr w:type="spellStart"/>
      <w:r w:rsidRPr="00EF7AAD">
        <w:rPr>
          <w:rFonts w:ascii="Times New Roman" w:hAnsi="Times New Roman"/>
          <w:b/>
          <w:sz w:val="28"/>
          <w:szCs w:val="28"/>
          <w:lang w:val="es-ES"/>
        </w:rPr>
        <w:t>Mục</w:t>
      </w:r>
      <w:proofErr w:type="spellEnd"/>
      <w:r w:rsidRPr="00EF7AAD">
        <w:rPr>
          <w:rFonts w:ascii="Times New Roman" w:hAnsi="Times New Roman"/>
          <w:b/>
          <w:sz w:val="28"/>
          <w:szCs w:val="28"/>
          <w:lang w:val="es-ES"/>
        </w:rPr>
        <w:t xml:space="preserve"> 2</w:t>
      </w: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r w:rsidRPr="00EF7AAD">
        <w:rPr>
          <w:rFonts w:ascii="Times New Roman" w:hAnsi="Times New Roman"/>
          <w:b/>
          <w:sz w:val="28"/>
          <w:szCs w:val="28"/>
          <w:lang w:val="es-ES"/>
        </w:rPr>
        <w:t>ĐÁNH GIÁ THEO LÔ</w:t>
      </w: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14. Lấy và vận chuyển mẫu sinh phẩm theo lô</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Ngoài việc thực hiện theo các quy định của Điều 11 Thông tư này việc lấy và vận chuyển mẫu sinh phẩm theo lô phải đảm bảo thêm các quy định sau: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1. Việc lấy mẫu phải được lập biên bản cụ thể về số lượng, số lô, hạn sử dụng và phương án lấy mẫu kèm theo các thông tin liên quan đến nguồn gốc, số lượng, chất lượng của lô sinh phẩm được lấy mẫu, ngày, nơi và cán bộ lấy mẫu.</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2. Cơ số mẫu lấy phải đủ cho đánh giá sinh phẩm theo lô và lưu tại cơ sở đánh giá. </w:t>
      </w: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15. Tiếp nhận và chuẩn bị đánh giá chất lượng sinh phẩm theo lô</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1. Cơ sở đánh giá có trách nhiệm kiểm tra mẫu sinh phẩm được chuyển đảm bảo còn nguyên bao bì, được bảo quản theo đúng quy định của sản phẩm, không hư hỏng và đúng về số lô cần đánh giá và khớp về số lượng và hạn sử dụng.</w:t>
      </w: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sz w:val="28"/>
          <w:szCs w:val="28"/>
          <w:lang w:val="es-ES"/>
        </w:rPr>
        <w:t xml:space="preserve">2. Các mẫu chuẩn đánh giá được lấy từ bộ mẫu chuẩn đánh giá của ngân hàng mẫu theo quy định tại  Điều </w:t>
      </w:r>
      <w:r w:rsidR="00360EE9">
        <w:rPr>
          <w:rFonts w:ascii="Times New Roman" w:hAnsi="Times New Roman"/>
          <w:sz w:val="28"/>
          <w:szCs w:val="28"/>
          <w:lang w:val="es-ES"/>
        </w:rPr>
        <w:t>8</w:t>
      </w:r>
      <w:r w:rsidRPr="00EF7AAD">
        <w:rPr>
          <w:rFonts w:ascii="Times New Roman" w:hAnsi="Times New Roman"/>
          <w:sz w:val="28"/>
          <w:szCs w:val="28"/>
          <w:lang w:val="es-ES"/>
        </w:rPr>
        <w:t xml:space="preserve"> và tuân thủ các quy định tại </w:t>
      </w:r>
      <w:proofErr w:type="spellStart"/>
      <w:r w:rsidRPr="00EF7AAD">
        <w:rPr>
          <w:rFonts w:ascii="Times New Roman" w:hAnsi="Times New Roman"/>
          <w:sz w:val="28"/>
          <w:szCs w:val="28"/>
          <w:lang w:val="es-ES"/>
        </w:rPr>
        <w:t>điểm</w:t>
      </w:r>
      <w:proofErr w:type="spellEnd"/>
      <w:r w:rsidR="00813BC6">
        <w:rPr>
          <w:rFonts w:ascii="Times New Roman" w:hAnsi="Times New Roman"/>
          <w:sz w:val="28"/>
          <w:szCs w:val="28"/>
          <w:lang w:val="es-ES"/>
        </w:rPr>
        <w:t xml:space="preserve"> </w:t>
      </w:r>
      <w:proofErr w:type="spellStart"/>
      <w:r w:rsidRPr="00EF7AAD">
        <w:rPr>
          <w:rFonts w:ascii="Times New Roman" w:hAnsi="Times New Roman"/>
          <w:sz w:val="28"/>
          <w:szCs w:val="28"/>
          <w:lang w:val="es-ES"/>
        </w:rPr>
        <w:t>b,c,d</w:t>
      </w:r>
      <w:proofErr w:type="spellEnd"/>
      <w:r w:rsidRPr="00EF7AAD">
        <w:rPr>
          <w:rFonts w:ascii="Times New Roman" w:hAnsi="Times New Roman"/>
          <w:sz w:val="28"/>
          <w:szCs w:val="28"/>
          <w:lang w:val="es-ES"/>
        </w:rPr>
        <w:t xml:space="preserve"> Khoản 2, Điều 12 Thông tư này</w:t>
      </w: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16. Thực hiện kỹ thuật xét nghiệm và thống kê phân tích kết quả đánh giá</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1. Thực hiện việc đánh giá chất lượng sinh phẩm theo quy định tại Khoản 1,2 Điều 13 Thông tư này.</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2. Kết quả xét nghiệm bằng sinh phẩm trên bộ mẫu chuẩn độ sẽ được  tổng hợp, so sánh với khả năng phát hiện nồng độ kháng thể HIV của các lô sinh phẩm </w:t>
      </w:r>
      <w:r w:rsidR="00360EE9">
        <w:rPr>
          <w:rFonts w:ascii="Times New Roman" w:hAnsi="Times New Roman"/>
          <w:sz w:val="28"/>
          <w:szCs w:val="28"/>
          <w:lang w:val="es-ES"/>
        </w:rPr>
        <w:t>đã đạt tiêu chuẩn để cấp phép</w:t>
      </w:r>
      <w:r w:rsidRPr="00EF7AAD">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3. Phân tích đánh giá chất lượng của lô sinh phẩm dựa trên hệ số biến thể.</w:t>
      </w: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rPr>
          <w:rFonts w:ascii="Times New Roman" w:hAnsi="Times New Roman"/>
          <w:b/>
          <w:sz w:val="28"/>
          <w:szCs w:val="28"/>
          <w:lang w:val="es-ES"/>
        </w:rPr>
      </w:pP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proofErr w:type="spellStart"/>
      <w:r w:rsidRPr="00EF7AAD">
        <w:rPr>
          <w:rFonts w:ascii="Times New Roman" w:hAnsi="Times New Roman"/>
          <w:b/>
          <w:sz w:val="28"/>
          <w:szCs w:val="28"/>
          <w:lang w:val="es-ES"/>
        </w:rPr>
        <w:lastRenderedPageBreak/>
        <w:t>Mục</w:t>
      </w:r>
      <w:proofErr w:type="spellEnd"/>
      <w:r w:rsidRPr="00EF7AAD">
        <w:rPr>
          <w:rFonts w:ascii="Times New Roman" w:hAnsi="Times New Roman"/>
          <w:b/>
          <w:sz w:val="28"/>
          <w:szCs w:val="28"/>
          <w:lang w:val="es-ES"/>
        </w:rPr>
        <w:t xml:space="preserve"> 3</w:t>
      </w: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r w:rsidRPr="00EF7AAD">
        <w:rPr>
          <w:rFonts w:ascii="Times New Roman" w:hAnsi="Times New Roman"/>
          <w:b/>
          <w:sz w:val="28"/>
          <w:szCs w:val="28"/>
          <w:lang w:val="es-ES"/>
        </w:rPr>
        <w:t>ĐÁNH GIÁ CHẤT LƯỢNG KHI LƯU HÀNH</w:t>
      </w:r>
    </w:p>
    <w:p w:rsidR="006D1D89" w:rsidRDefault="006D1D89">
      <w:pPr>
        <w:shd w:val="clear" w:color="auto" w:fill="FFFFFF"/>
        <w:spacing w:before="40" w:after="40" w:line="320" w:lineRule="exact"/>
        <w:ind w:firstLine="720"/>
        <w:rPr>
          <w:rFonts w:ascii="Times New Roman" w:hAnsi="Times New Roman"/>
          <w:b/>
          <w:sz w:val="28"/>
          <w:szCs w:val="28"/>
          <w:lang w:val="es-ES"/>
        </w:rPr>
      </w:pP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17. Quản lý, theo dõi chất lượng sinh phẩm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1. Việc theo dõi quản lý chất lượng sinh phẩm sau cấp phép trên thị trường thông qua chương trình ngoại kiểm và hệ thống báo cáo phản hồi về chất lượng sinh phẩm của </w:t>
      </w:r>
      <w:r w:rsidR="00360EE9">
        <w:rPr>
          <w:rFonts w:ascii="Times New Roman" w:hAnsi="Times New Roman"/>
          <w:sz w:val="28"/>
          <w:szCs w:val="28"/>
          <w:lang w:val="es-ES"/>
        </w:rPr>
        <w:t>các phòng xét nghiệm HIV</w:t>
      </w:r>
      <w:r w:rsidRPr="00EF7AAD">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2. Khi phát hiện sinh phẩm không đảm bảo chất lượng, đơn vị chức năng có liên quan sẽ tiến hành việc đánh giá chất lượng sinh phẩm đang lưu hành.</w:t>
      </w: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EF7AAD">
        <w:rPr>
          <w:rFonts w:ascii="Times New Roman" w:hAnsi="Times New Roman"/>
          <w:b/>
          <w:sz w:val="28"/>
          <w:szCs w:val="28"/>
          <w:lang w:val="es-ES"/>
        </w:rPr>
        <w:t>Điều 18. Kiểm tra đánh giá chất lượng sinh phẩm đang lưu hành trên thị trường</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1. Viện kiểm định quốc gia vắc xin và sinh phẩm y tế tổ chức việc lấy mẫu ngẫu nhiên theo quy định tại Điều 1</w:t>
      </w:r>
      <w:r w:rsidR="00CB1416">
        <w:rPr>
          <w:rFonts w:ascii="Times New Roman" w:hAnsi="Times New Roman"/>
          <w:sz w:val="28"/>
          <w:szCs w:val="28"/>
          <w:lang w:val="es-ES"/>
        </w:rPr>
        <w:t>1</w:t>
      </w:r>
      <w:r w:rsidRPr="00EF7AAD">
        <w:rPr>
          <w:rFonts w:ascii="Times New Roman" w:hAnsi="Times New Roman"/>
          <w:sz w:val="28"/>
          <w:szCs w:val="28"/>
          <w:lang w:val="es-ES"/>
        </w:rPr>
        <w:t xml:space="preserve"> Thông tư này và mã hóa thông tin mẫu sinh phẩm được lấy và chuyển tới đơn vị được chỉ định đánh giá chất lượng sinh phẩm khi lưu hành (sau đây gọi tắt là hậu kiểm).</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2. Đơn vị được chỉ định đánh giá tiến hành việc kiểm tra chất lượng sinh phẩm theo hướng dẫn đánh giá sinh phẩm trước khi cấp phép quy định tại Mục 1 Chương này.</w:t>
      </w: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proofErr w:type="spellStart"/>
      <w:r w:rsidRPr="00EF7AAD">
        <w:rPr>
          <w:rFonts w:ascii="Times New Roman" w:hAnsi="Times New Roman"/>
          <w:b/>
          <w:sz w:val="28"/>
          <w:szCs w:val="28"/>
          <w:lang w:val="es-ES"/>
        </w:rPr>
        <w:t>Mục</w:t>
      </w:r>
      <w:proofErr w:type="spellEnd"/>
      <w:r w:rsidRPr="00EF7AAD">
        <w:rPr>
          <w:rFonts w:ascii="Times New Roman" w:hAnsi="Times New Roman"/>
          <w:b/>
          <w:sz w:val="28"/>
          <w:szCs w:val="28"/>
          <w:lang w:val="es-ES"/>
        </w:rPr>
        <w:t xml:space="preserve"> 4</w:t>
      </w:r>
    </w:p>
    <w:p w:rsidR="006D1D89" w:rsidRDefault="00DE0E92">
      <w:pPr>
        <w:shd w:val="clear" w:color="auto" w:fill="FFFFFF"/>
        <w:spacing w:before="40" w:after="40" w:line="320" w:lineRule="exact"/>
        <w:ind w:firstLine="720"/>
        <w:jc w:val="center"/>
        <w:rPr>
          <w:rFonts w:ascii="Times New Roman" w:hAnsi="Times New Roman"/>
          <w:b/>
          <w:sz w:val="28"/>
          <w:szCs w:val="28"/>
          <w:lang w:val="es-ES"/>
        </w:rPr>
      </w:pPr>
      <w:r w:rsidRPr="00EF7AAD">
        <w:rPr>
          <w:rFonts w:ascii="Times New Roman" w:hAnsi="Times New Roman"/>
          <w:b/>
          <w:sz w:val="28"/>
          <w:szCs w:val="28"/>
          <w:lang w:val="es-ES"/>
        </w:rPr>
        <w:t xml:space="preserve">TIÊU CHUẨN CHẤT LƯỢNG SINH PHẨM HIV </w:t>
      </w:r>
    </w:p>
    <w:p w:rsidR="006D1D89" w:rsidRDefault="006D1D89">
      <w:pPr>
        <w:shd w:val="clear" w:color="auto" w:fill="FFFFFF"/>
        <w:spacing w:before="40" w:after="40" w:line="320" w:lineRule="exact"/>
        <w:ind w:firstLine="720"/>
        <w:rPr>
          <w:rFonts w:ascii="Times New Roman" w:hAnsi="Times New Roman"/>
          <w:b/>
          <w:sz w:val="28"/>
          <w:szCs w:val="28"/>
          <w:lang w:val="es-ES"/>
        </w:rPr>
      </w:pP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DE0E92">
        <w:rPr>
          <w:rFonts w:ascii="Times New Roman" w:hAnsi="Times New Roman"/>
          <w:b/>
          <w:sz w:val="28"/>
          <w:szCs w:val="28"/>
          <w:lang w:val="es-ES"/>
        </w:rPr>
        <w:t xml:space="preserve">Điều 19. Tiêu chuẩn chất lượng sinh phẩm HIV </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commentRangeStart w:id="2"/>
      <w:r w:rsidRPr="00DE0E92">
        <w:rPr>
          <w:rFonts w:ascii="Times New Roman" w:hAnsi="Times New Roman"/>
          <w:sz w:val="28"/>
          <w:szCs w:val="28"/>
          <w:lang w:val="es-ES"/>
        </w:rPr>
        <w:t>1</w:t>
      </w:r>
      <w:commentRangeEnd w:id="2"/>
      <w:r>
        <w:rPr>
          <w:rStyle w:val="CommentReference"/>
        </w:rPr>
        <w:commentReference w:id="2"/>
      </w:r>
      <w:r w:rsidRPr="00DE0E92">
        <w:rPr>
          <w:rFonts w:ascii="Times New Roman" w:hAnsi="Times New Roman"/>
          <w:sz w:val="28"/>
          <w:szCs w:val="28"/>
          <w:lang w:val="es-ES"/>
        </w:rPr>
        <w:t>. Các sinh phẩm HIV được coi đạt chất lượng để vào thị trường Việt Nam đảm bảo đầy đủ các đặc điểm sau:</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 xml:space="preserve">a) Độ </w:t>
      </w:r>
      <w:proofErr w:type="spellStart"/>
      <w:r w:rsidRPr="00DE0E92">
        <w:rPr>
          <w:rFonts w:ascii="Times New Roman" w:hAnsi="Times New Roman"/>
          <w:sz w:val="28"/>
          <w:szCs w:val="28"/>
          <w:lang w:val="es-ES"/>
        </w:rPr>
        <w:t>nhạy</w:t>
      </w:r>
      <w:proofErr w:type="spellEnd"/>
      <w:r w:rsidRPr="00DE0E92">
        <w:rPr>
          <w:rFonts w:ascii="Times New Roman" w:hAnsi="Times New Roman"/>
          <w:sz w:val="28"/>
          <w:szCs w:val="28"/>
          <w:lang w:val="es-ES"/>
        </w:rPr>
        <w:t xml:space="preserve"> sinh phẩm xét nghiệm nhanh </w:t>
      </w:r>
      <w:r w:rsidRPr="00DE0E92">
        <w:rPr>
          <w:rFonts w:ascii="Times New Roman" w:hAnsi="Times New Roman"/>
          <w:sz w:val="28"/>
          <w:szCs w:val="28"/>
          <w:u w:val="single"/>
          <w:lang w:val="es-ES"/>
        </w:rPr>
        <w:t>&gt;</w:t>
      </w:r>
      <w:r w:rsidRPr="00DE0E92">
        <w:rPr>
          <w:rFonts w:ascii="Times New Roman" w:hAnsi="Times New Roman"/>
          <w:sz w:val="28"/>
          <w:szCs w:val="28"/>
          <w:lang w:val="es-ES"/>
        </w:rPr>
        <w:t xml:space="preserve"> 99,5%, độ </w:t>
      </w:r>
      <w:proofErr w:type="spellStart"/>
      <w:r w:rsidRPr="00DE0E92">
        <w:rPr>
          <w:rFonts w:ascii="Times New Roman" w:hAnsi="Times New Roman"/>
          <w:sz w:val="28"/>
          <w:szCs w:val="28"/>
          <w:lang w:val="es-ES"/>
        </w:rPr>
        <w:t>nhạy</w:t>
      </w:r>
      <w:proofErr w:type="spellEnd"/>
      <w:r w:rsidRPr="00DE0E92">
        <w:rPr>
          <w:rFonts w:ascii="Times New Roman" w:hAnsi="Times New Roman"/>
          <w:sz w:val="28"/>
          <w:szCs w:val="28"/>
          <w:lang w:val="es-ES"/>
        </w:rPr>
        <w:t xml:space="preserve"> sinh phẩm xét nghiệm miễn dịch gắn men là 100%; </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 xml:space="preserve">b) Độ đặc hiệu của sinh phẩm </w:t>
      </w:r>
      <w:r w:rsidRPr="00DE0E92">
        <w:rPr>
          <w:rFonts w:ascii="Times New Roman" w:hAnsi="Times New Roman"/>
          <w:sz w:val="28"/>
          <w:szCs w:val="28"/>
          <w:u w:val="single"/>
          <w:lang w:val="es-ES"/>
        </w:rPr>
        <w:t>&gt;</w:t>
      </w:r>
      <w:r w:rsidRPr="00DE0E92">
        <w:rPr>
          <w:rFonts w:ascii="Times New Roman" w:hAnsi="Times New Roman"/>
          <w:sz w:val="28"/>
          <w:szCs w:val="28"/>
          <w:lang w:val="es-ES"/>
        </w:rPr>
        <w:t xml:space="preserve"> 98%;</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c) Khả năng phát hiện của sinh phẩm đánh giá với bộ mẫu huyết thanh chuyển đổi phải đạt tối thiểu 75% số trung bình cộng của các mẫu huyết thanh chuyển đổi đã được phát hiện bằng hai sinh phẩm ELISA theo tiêu chuẩn vàng.</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 xml:space="preserve">d) </w:t>
      </w:r>
      <w:proofErr w:type="spellStart"/>
      <w:r w:rsidRPr="00DE0E92">
        <w:rPr>
          <w:rFonts w:ascii="Times New Roman" w:hAnsi="Times New Roman"/>
          <w:sz w:val="28"/>
          <w:szCs w:val="28"/>
          <w:lang w:val="es-ES"/>
        </w:rPr>
        <w:t>Tỷ</w:t>
      </w:r>
      <w:proofErr w:type="spellEnd"/>
      <w:r w:rsidRPr="00DE0E92">
        <w:rPr>
          <w:rFonts w:ascii="Times New Roman" w:hAnsi="Times New Roman"/>
          <w:sz w:val="28"/>
          <w:szCs w:val="28"/>
          <w:lang w:val="es-ES"/>
        </w:rPr>
        <w:t xml:space="preserve"> lệ thay đổi giữa các người đọc kết quả xét nghiệm phải </w:t>
      </w:r>
      <w:r w:rsidRPr="00DE0E92">
        <w:rPr>
          <w:rFonts w:ascii="Times New Roman" w:hAnsi="Times New Roman"/>
          <w:sz w:val="28"/>
          <w:szCs w:val="28"/>
          <w:u w:val="single"/>
          <w:lang w:val="es-ES"/>
        </w:rPr>
        <w:t>&lt;</w:t>
      </w:r>
      <w:r w:rsidRPr="00DE0E92">
        <w:rPr>
          <w:rFonts w:ascii="Times New Roman" w:hAnsi="Times New Roman"/>
          <w:sz w:val="28"/>
          <w:szCs w:val="28"/>
          <w:lang w:val="es-ES"/>
        </w:rPr>
        <w:t xml:space="preserve">  5% (</w:t>
      </w:r>
      <w:r w:rsidRPr="00DE0E92">
        <w:rPr>
          <w:rFonts w:ascii="Times New Roman" w:hAnsi="Times New Roman"/>
          <w:i/>
          <w:sz w:val="28"/>
          <w:szCs w:val="28"/>
          <w:lang w:val="es-ES"/>
        </w:rPr>
        <w:t>áp dụng với sinh phẩm xét nghiệm nhanh</w:t>
      </w:r>
      <w:r w:rsidRPr="00DE0E92">
        <w:rPr>
          <w:rFonts w:ascii="Times New Roman" w:hAnsi="Times New Roman"/>
          <w:sz w:val="28"/>
          <w:szCs w:val="28"/>
          <w:lang w:val="es-ES"/>
        </w:rPr>
        <w:t>);</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 xml:space="preserve">e) </w:t>
      </w:r>
      <w:proofErr w:type="spellStart"/>
      <w:r w:rsidRPr="00DE0E92">
        <w:rPr>
          <w:rFonts w:ascii="Times New Roman" w:hAnsi="Times New Roman"/>
          <w:sz w:val="28"/>
          <w:szCs w:val="28"/>
          <w:lang w:val="es-ES"/>
        </w:rPr>
        <w:t>Tỷ</w:t>
      </w:r>
      <w:proofErr w:type="spellEnd"/>
      <w:r w:rsidRPr="00DE0E92">
        <w:rPr>
          <w:rFonts w:ascii="Times New Roman" w:hAnsi="Times New Roman"/>
          <w:sz w:val="28"/>
          <w:szCs w:val="28"/>
          <w:lang w:val="es-ES"/>
        </w:rPr>
        <w:t xml:space="preserve"> lệ các xét nghiệm có kết quả không hợp lệ phải </w:t>
      </w:r>
      <w:r w:rsidRPr="00DE0E92">
        <w:rPr>
          <w:rFonts w:ascii="Times New Roman" w:hAnsi="Times New Roman"/>
          <w:sz w:val="28"/>
          <w:szCs w:val="28"/>
          <w:u w:val="single"/>
          <w:lang w:val="es-ES"/>
        </w:rPr>
        <w:t>&lt;</w:t>
      </w:r>
      <w:r w:rsidRPr="00DE0E92">
        <w:rPr>
          <w:rFonts w:ascii="Times New Roman" w:hAnsi="Times New Roman"/>
          <w:sz w:val="28"/>
          <w:szCs w:val="28"/>
          <w:lang w:val="es-ES"/>
        </w:rPr>
        <w:t xml:space="preserve"> 5% (</w:t>
      </w:r>
      <w:r w:rsidRPr="00DE0E92">
        <w:rPr>
          <w:rFonts w:ascii="Times New Roman" w:hAnsi="Times New Roman"/>
          <w:i/>
          <w:sz w:val="28"/>
          <w:szCs w:val="28"/>
          <w:lang w:val="es-ES"/>
        </w:rPr>
        <w:t>áp dụng với sinh phẩm xét nghiệm nhanh</w:t>
      </w:r>
      <w:r w:rsidRPr="00DE0E92">
        <w:rPr>
          <w:rFonts w:ascii="Times New Roman" w:hAnsi="Times New Roman"/>
          <w:sz w:val="28"/>
          <w:szCs w:val="28"/>
          <w:lang w:val="es-ES"/>
        </w:rPr>
        <w:t>);</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 xml:space="preserve">2. Riêng đối với sinh phẩm Western </w:t>
      </w:r>
      <w:proofErr w:type="spellStart"/>
      <w:r w:rsidRPr="00DE0E92">
        <w:rPr>
          <w:rFonts w:ascii="Times New Roman" w:hAnsi="Times New Roman"/>
          <w:sz w:val="28"/>
          <w:szCs w:val="28"/>
          <w:lang w:val="es-ES"/>
        </w:rPr>
        <w:t>Blotdùng</w:t>
      </w:r>
      <w:proofErr w:type="spellEnd"/>
      <w:r w:rsidRPr="00DE0E92">
        <w:rPr>
          <w:rFonts w:ascii="Times New Roman" w:hAnsi="Times New Roman"/>
          <w:sz w:val="28"/>
          <w:szCs w:val="28"/>
          <w:lang w:val="es-ES"/>
        </w:rPr>
        <w:t xml:space="preserve"> để khẳng định HIV phải đáp các tiêu chuẩn sau:</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a) Đạt tối thiểu các đặc điểm về thông số kỹ thuật khi đánh giá trước cấp phép theo quy định tại Khoản 1 Điều này;</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lastRenderedPageBreak/>
        <w:t xml:space="preserve">b) Với bộ mẫu HIV dương tính: </w:t>
      </w:r>
      <w:proofErr w:type="spellStart"/>
      <w:r w:rsidRPr="00DE0E92">
        <w:rPr>
          <w:rFonts w:ascii="Times New Roman" w:hAnsi="Times New Roman"/>
          <w:sz w:val="28"/>
          <w:szCs w:val="28"/>
          <w:lang w:val="es-ES"/>
        </w:rPr>
        <w:t>Tỷ</w:t>
      </w:r>
      <w:proofErr w:type="spellEnd"/>
      <w:r w:rsidRPr="00DE0E92">
        <w:rPr>
          <w:rFonts w:ascii="Times New Roman" w:hAnsi="Times New Roman"/>
          <w:sz w:val="28"/>
          <w:szCs w:val="28"/>
          <w:lang w:val="es-ES"/>
        </w:rPr>
        <w:t xml:space="preserve"> lệ kết quả không xác định &lt; 10%, không có mẫu nào là âm tính;</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 xml:space="preserve">c) Với bộ mẫu HIV âm tính: </w:t>
      </w:r>
      <w:proofErr w:type="spellStart"/>
      <w:r w:rsidRPr="00DE0E92">
        <w:rPr>
          <w:rFonts w:ascii="Times New Roman" w:hAnsi="Times New Roman"/>
          <w:sz w:val="28"/>
          <w:szCs w:val="28"/>
          <w:lang w:val="es-ES"/>
        </w:rPr>
        <w:t>Tỷ</w:t>
      </w:r>
      <w:proofErr w:type="spellEnd"/>
      <w:r w:rsidRPr="00DE0E92">
        <w:rPr>
          <w:rFonts w:ascii="Times New Roman" w:hAnsi="Times New Roman"/>
          <w:sz w:val="28"/>
          <w:szCs w:val="28"/>
          <w:lang w:val="es-ES"/>
        </w:rPr>
        <w:t xml:space="preserve"> lệ kết quả không xác định &lt;10%, không có mẫu nào dương tính.</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3. Các lô sinh phẩm mới được coi là đạt chất lượng khi:</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xml:space="preserve">a) Đối với sinh phẩm miễn dịch gắn men: khi xét nghiệm </w:t>
      </w:r>
      <w:r w:rsidRPr="00DE0E92">
        <w:rPr>
          <w:rFonts w:ascii="Times New Roman" w:hAnsi="Times New Roman"/>
          <w:sz w:val="28"/>
          <w:szCs w:val="28"/>
          <w:u w:val="single"/>
          <w:lang w:val="es-ES"/>
        </w:rPr>
        <w:t>&gt;</w:t>
      </w:r>
      <w:r w:rsidRPr="00DE0E92">
        <w:rPr>
          <w:rFonts w:ascii="Times New Roman" w:hAnsi="Times New Roman"/>
          <w:sz w:val="28"/>
          <w:szCs w:val="28"/>
          <w:lang w:val="es-ES"/>
        </w:rPr>
        <w:t xml:space="preserve"> 90% mẫu trong bộ mẫu chuẩn độ đều có giá trị mật độ quang nằm trong khoảng 2-3 lần cao hơn so với giá trị ngưỡng;</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b) Đối với sinh phẩm xét nghiệm nhanh: khi có độ đồng nhất về kết quả xét nghiệm các mẫu từ 90% trở lên so với lô sinh phẩm đã đạt tiêu chuẩn.</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 xml:space="preserve">4. Các sinh phẩm được lựa chọn cho sàng lọc HIV trong an toàn truyền máu và cấy ghép mô tạng phải đảm bảo đủ các đặc điểm sau khi đánh giá với bộ mẫu theo </w:t>
      </w:r>
      <w:proofErr w:type="spellStart"/>
      <w:r w:rsidRPr="00DE0E92">
        <w:rPr>
          <w:rFonts w:ascii="Times New Roman" w:hAnsi="Times New Roman"/>
          <w:sz w:val="28"/>
          <w:szCs w:val="28"/>
          <w:lang w:val="es-ES"/>
        </w:rPr>
        <w:t>qui</w:t>
      </w:r>
      <w:proofErr w:type="spellEnd"/>
      <w:r w:rsidRPr="00DE0E92">
        <w:rPr>
          <w:rFonts w:ascii="Times New Roman" w:hAnsi="Times New Roman"/>
          <w:sz w:val="28"/>
          <w:szCs w:val="28"/>
          <w:lang w:val="es-ES"/>
        </w:rPr>
        <w:t xml:space="preserve"> định </w:t>
      </w:r>
      <w:proofErr w:type="spellStart"/>
      <w:r w:rsidRPr="00DE0E92">
        <w:rPr>
          <w:rFonts w:ascii="Times New Roman" w:hAnsi="Times New Roman"/>
          <w:sz w:val="28"/>
          <w:szCs w:val="28"/>
          <w:lang w:val="es-ES"/>
        </w:rPr>
        <w:t>taị</w:t>
      </w:r>
      <w:proofErr w:type="spellEnd"/>
      <w:r w:rsidRPr="00DE0E92">
        <w:rPr>
          <w:rFonts w:ascii="Times New Roman" w:hAnsi="Times New Roman"/>
          <w:sz w:val="28"/>
          <w:szCs w:val="28"/>
          <w:lang w:val="es-ES"/>
        </w:rPr>
        <w:t xml:space="preserve"> Khoản 3 Điều 7 Thông tư này:</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a) Độ nhạy: 100%;</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b) Độ đặc hiệu ≥ 99%;</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c) Độ chính xác: ≥ 99%;</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d) PPV: ≥ 95%;</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đ) NPV: 100%;</w:t>
      </w:r>
    </w:p>
    <w:p w:rsidR="006D1D89" w:rsidRDefault="0001549A">
      <w:pPr>
        <w:shd w:val="clear" w:color="auto" w:fill="FFFFFF"/>
        <w:spacing w:before="40" w:after="40" w:line="320" w:lineRule="exact"/>
        <w:ind w:firstLine="720"/>
        <w:rPr>
          <w:rFonts w:ascii="Times New Roman" w:hAnsi="Times New Roman"/>
          <w:sz w:val="28"/>
          <w:szCs w:val="28"/>
          <w:lang w:val="es-ES"/>
        </w:rPr>
      </w:pPr>
      <w:r>
        <w:rPr>
          <w:rFonts w:ascii="Times New Roman" w:hAnsi="Times New Roman"/>
          <w:sz w:val="28"/>
          <w:szCs w:val="28"/>
          <w:lang w:val="es-ES"/>
        </w:rPr>
        <w:t xml:space="preserve">e) </w:t>
      </w:r>
      <w:proofErr w:type="spellStart"/>
      <w:r>
        <w:rPr>
          <w:rFonts w:ascii="Times New Roman" w:hAnsi="Times New Roman"/>
          <w:sz w:val="28"/>
          <w:szCs w:val="28"/>
          <w:lang w:val="es-ES"/>
        </w:rPr>
        <w:t>T</w:t>
      </w:r>
      <w:r w:rsidR="00DE0E92" w:rsidRPr="00DE0E92">
        <w:rPr>
          <w:rFonts w:ascii="Times New Roman" w:hAnsi="Times New Roman"/>
          <w:sz w:val="28"/>
          <w:szCs w:val="28"/>
          <w:lang w:val="es-ES"/>
        </w:rPr>
        <w:t>ỷ</w:t>
      </w:r>
      <w:proofErr w:type="spellEnd"/>
      <w:r w:rsidR="00DE0E92" w:rsidRPr="00DE0E92">
        <w:rPr>
          <w:rFonts w:ascii="Times New Roman" w:hAnsi="Times New Roman"/>
          <w:sz w:val="28"/>
          <w:szCs w:val="28"/>
          <w:lang w:val="es-ES"/>
        </w:rPr>
        <w:t xml:space="preserve"> lệ xét nghiệm cho phản ứng dương tính giả ≤ 10% khi thực hiên xét nghiệm trên bộ mẫu khó theo </w:t>
      </w:r>
      <w:proofErr w:type="spellStart"/>
      <w:r w:rsidR="00DE0E92" w:rsidRPr="00DE0E92">
        <w:rPr>
          <w:rFonts w:ascii="Times New Roman" w:hAnsi="Times New Roman"/>
          <w:sz w:val="28"/>
          <w:szCs w:val="28"/>
          <w:lang w:val="es-ES"/>
        </w:rPr>
        <w:t>qui</w:t>
      </w:r>
      <w:proofErr w:type="spellEnd"/>
      <w:r w:rsidR="00DE0E92" w:rsidRPr="00DE0E92">
        <w:rPr>
          <w:rFonts w:ascii="Times New Roman" w:hAnsi="Times New Roman"/>
          <w:sz w:val="28"/>
          <w:szCs w:val="28"/>
          <w:lang w:val="es-ES"/>
        </w:rPr>
        <w:t xml:space="preserve"> định;</w:t>
      </w:r>
    </w:p>
    <w:p w:rsidR="006D1D89" w:rsidRDefault="0001549A">
      <w:pPr>
        <w:shd w:val="clear" w:color="auto" w:fill="FFFFFF"/>
        <w:spacing w:before="40" w:after="40" w:line="320" w:lineRule="exact"/>
        <w:ind w:firstLine="720"/>
        <w:rPr>
          <w:rFonts w:ascii="Times New Roman" w:hAnsi="Times New Roman"/>
          <w:sz w:val="28"/>
          <w:szCs w:val="28"/>
          <w:lang w:val="es-ES"/>
        </w:rPr>
      </w:pPr>
      <w:r>
        <w:rPr>
          <w:rFonts w:ascii="Times New Roman" w:hAnsi="Times New Roman"/>
          <w:sz w:val="28"/>
          <w:szCs w:val="28"/>
          <w:lang w:val="es-ES"/>
        </w:rPr>
        <w:t>g) Hệ</w:t>
      </w:r>
      <w:r w:rsidR="00DE0E92" w:rsidRPr="00DE0E92">
        <w:rPr>
          <w:rFonts w:ascii="Times New Roman" w:hAnsi="Times New Roman"/>
          <w:sz w:val="28"/>
          <w:szCs w:val="28"/>
          <w:lang w:val="es-ES"/>
        </w:rPr>
        <w:t xml:space="preserve"> số biến thiên kết quả xét nghiệm bộ mẫu đánh giá độ lặp lại ≤ 10%;</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DE0E92">
        <w:rPr>
          <w:rFonts w:ascii="Times New Roman" w:hAnsi="Times New Roman"/>
          <w:sz w:val="28"/>
          <w:szCs w:val="28"/>
          <w:lang w:val="es-ES"/>
        </w:rPr>
        <w:t>h) Khả năng phát hiện của sinh phẩm đánh giá với bộ mẫu huyết thanh chuyển đổi phải đạt ≥ 75% số trung bình cộng của các mẫu huyết thanh chuyển đổi đã được phát hiện bằng hai sinh phẩm ELISA theo tiêu chuẩn vàng.</w:t>
      </w: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DE0E92">
        <w:rPr>
          <w:rFonts w:ascii="Times New Roman" w:hAnsi="Times New Roman"/>
          <w:b/>
          <w:sz w:val="28"/>
          <w:szCs w:val="28"/>
          <w:lang w:val="es-ES"/>
        </w:rPr>
        <w:t>Điều 20. Báo cáo kết quả đánh giá sinh phẩm</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 xml:space="preserve">1. Kết quả đánh giá chất lượng sinh phẩm trước khi cấp phép sẽ được gửi đến Cơ quan đề nghị đánh giá, </w:t>
      </w:r>
      <w:r w:rsidR="00580AE6" w:rsidRPr="00580AE6">
        <w:rPr>
          <w:rFonts w:ascii="Times New Roman" w:hAnsi="Times New Roman"/>
          <w:color w:val="FF0000"/>
          <w:sz w:val="28"/>
          <w:szCs w:val="28"/>
          <w:lang w:val="es-ES"/>
        </w:rPr>
        <w:t xml:space="preserve">Bộ Y tế </w:t>
      </w:r>
      <w:r w:rsidR="00595805">
        <w:rPr>
          <w:rFonts w:ascii="Times New Roman" w:hAnsi="Times New Roman"/>
          <w:color w:val="FF0000"/>
          <w:sz w:val="28"/>
          <w:szCs w:val="28"/>
          <w:lang w:val="es-ES"/>
        </w:rPr>
        <w:t>(</w:t>
      </w:r>
      <w:r w:rsidR="00813BC6">
        <w:rPr>
          <w:rFonts w:ascii="Times New Roman" w:hAnsi="Times New Roman"/>
          <w:color w:val="FF0000"/>
          <w:sz w:val="28"/>
          <w:szCs w:val="28"/>
          <w:lang w:val="es-ES"/>
        </w:rPr>
        <w:t>Vụ Trang thiết bị công trình y tế</w:t>
      </w:r>
      <w:r w:rsidR="00595805">
        <w:rPr>
          <w:rFonts w:ascii="Times New Roman" w:hAnsi="Times New Roman"/>
          <w:color w:val="FF0000"/>
          <w:sz w:val="28"/>
          <w:szCs w:val="28"/>
          <w:lang w:val="es-ES"/>
        </w:rPr>
        <w:t>)</w:t>
      </w:r>
      <w:r w:rsidR="00813BC6">
        <w:rPr>
          <w:rFonts w:ascii="Times New Roman" w:hAnsi="Times New Roman"/>
          <w:color w:val="FF0000"/>
          <w:sz w:val="28"/>
          <w:szCs w:val="28"/>
          <w:lang w:val="es-ES"/>
        </w:rPr>
        <w:t xml:space="preserve"> </w:t>
      </w:r>
      <w:r w:rsidRPr="00DE0E92">
        <w:rPr>
          <w:rFonts w:ascii="Times New Roman" w:hAnsi="Times New Roman"/>
          <w:sz w:val="28"/>
          <w:szCs w:val="28"/>
          <w:lang w:val="es-ES"/>
        </w:rPr>
        <w:t>xem xét và tiến hành các thủ tục trình Lãnh đạo Bộ cấp giấy đăng ký lưu hành cho sinh phẩm và gửi Cục Phòng chống HIV/AIDS để quản lý sử dụng sinh phẩm xét nghiệm HIV có chất lượng.</w:t>
      </w:r>
    </w:p>
    <w:p w:rsidR="006D1D89" w:rsidRDefault="00DE0E92">
      <w:pPr>
        <w:pStyle w:val="ListParagraph"/>
        <w:shd w:val="clear" w:color="auto" w:fill="FFFFFF"/>
        <w:spacing w:before="40" w:after="40" w:line="320" w:lineRule="exact"/>
        <w:ind w:left="0" w:firstLine="720"/>
        <w:contextualSpacing w:val="0"/>
        <w:rPr>
          <w:rFonts w:ascii="Times New Roman" w:hAnsi="Times New Roman"/>
          <w:sz w:val="28"/>
          <w:szCs w:val="28"/>
          <w:lang w:val="es-ES"/>
        </w:rPr>
      </w:pPr>
      <w:r w:rsidRPr="00DE0E92">
        <w:rPr>
          <w:rFonts w:ascii="Times New Roman" w:hAnsi="Times New Roman"/>
          <w:sz w:val="28"/>
          <w:szCs w:val="28"/>
          <w:lang w:val="es-ES"/>
        </w:rPr>
        <w:t>2. Kết quả đánh giá chất lượng sinh phẩm theo lô và hậu kiểm sẽ được gửi tới đơn vị đề nghị đánh giá và các đơn vị quản lý để theo dõi chất lượng, xem xét việc lưu hành của sinh phẩm và khuyến cáo sử dụng.</w:t>
      </w: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ind w:firstLine="720"/>
        <w:jc w:val="center"/>
        <w:rPr>
          <w:rFonts w:ascii="Times New Roman" w:hAnsi="Times New Roman"/>
          <w:b/>
          <w:sz w:val="28"/>
          <w:szCs w:val="28"/>
          <w:lang w:val="es-ES"/>
        </w:rPr>
      </w:pPr>
    </w:p>
    <w:p w:rsidR="006D1D89" w:rsidRDefault="006D1D89">
      <w:pPr>
        <w:shd w:val="clear" w:color="auto" w:fill="FFFFFF"/>
        <w:spacing w:before="40" w:after="40" w:line="320" w:lineRule="exact"/>
        <w:rPr>
          <w:rFonts w:ascii="Times New Roman" w:hAnsi="Times New Roman"/>
          <w:b/>
          <w:sz w:val="28"/>
          <w:szCs w:val="28"/>
          <w:lang w:val="es-ES"/>
        </w:rPr>
      </w:pPr>
    </w:p>
    <w:p w:rsidR="006D1D89" w:rsidRDefault="00DE0E92">
      <w:pPr>
        <w:spacing w:before="40" w:after="40" w:line="320" w:lineRule="exact"/>
        <w:ind w:firstLine="720"/>
        <w:jc w:val="center"/>
        <w:outlineLvl w:val="0"/>
        <w:rPr>
          <w:rFonts w:ascii="Times New Roman" w:hAnsi="Times New Roman"/>
          <w:b/>
          <w:sz w:val="28"/>
          <w:szCs w:val="28"/>
          <w:lang w:val="es-ES"/>
        </w:rPr>
      </w:pPr>
      <w:r w:rsidRPr="00627B36">
        <w:rPr>
          <w:rFonts w:ascii="Times New Roman" w:hAnsi="Times New Roman"/>
          <w:b/>
          <w:sz w:val="28"/>
          <w:szCs w:val="28"/>
          <w:lang w:val="es-ES"/>
        </w:rPr>
        <w:lastRenderedPageBreak/>
        <w:t xml:space="preserve">Chương </w:t>
      </w:r>
      <w:r w:rsidR="003C32B8">
        <w:rPr>
          <w:rFonts w:ascii="Times New Roman" w:hAnsi="Times New Roman"/>
          <w:b/>
          <w:sz w:val="28"/>
          <w:szCs w:val="28"/>
          <w:lang w:val="es-ES"/>
        </w:rPr>
        <w:t>IV</w:t>
      </w:r>
    </w:p>
    <w:p w:rsidR="006D1D89" w:rsidRDefault="00DE0E92">
      <w:pPr>
        <w:spacing w:before="40" w:after="40" w:line="320" w:lineRule="exact"/>
        <w:ind w:firstLine="720"/>
        <w:jc w:val="center"/>
        <w:rPr>
          <w:rFonts w:ascii="Times New Roman" w:hAnsi="Times New Roman"/>
          <w:b/>
          <w:sz w:val="28"/>
          <w:szCs w:val="28"/>
          <w:lang w:val="es-ES"/>
        </w:rPr>
      </w:pPr>
      <w:r w:rsidRPr="00627B36">
        <w:rPr>
          <w:rFonts w:ascii="Times New Roman" w:hAnsi="Times New Roman"/>
          <w:b/>
          <w:sz w:val="28"/>
          <w:szCs w:val="28"/>
          <w:lang w:val="es-ES"/>
        </w:rPr>
        <w:t>TỔ CHỨC THỰC HIỆN</w:t>
      </w:r>
    </w:p>
    <w:p w:rsidR="006D1D89" w:rsidRDefault="006D1D89">
      <w:pPr>
        <w:spacing w:before="40" w:after="40" w:line="320" w:lineRule="exact"/>
        <w:ind w:firstLine="720"/>
        <w:outlineLvl w:val="0"/>
        <w:rPr>
          <w:rFonts w:ascii="Times New Roman" w:hAnsi="Times New Roman"/>
          <w:b/>
          <w:sz w:val="28"/>
          <w:szCs w:val="28"/>
          <w:lang w:val="es-ES"/>
        </w:rPr>
      </w:pPr>
    </w:p>
    <w:p w:rsidR="006D1D89" w:rsidRDefault="00DE0E92">
      <w:pPr>
        <w:spacing w:before="40" w:after="40" w:line="320" w:lineRule="exact"/>
        <w:ind w:firstLine="720"/>
        <w:rPr>
          <w:rFonts w:ascii="Times New Roman" w:hAnsi="Times New Roman"/>
          <w:b/>
          <w:sz w:val="28"/>
          <w:szCs w:val="28"/>
          <w:lang w:val="es-ES"/>
        </w:rPr>
      </w:pPr>
      <w:r w:rsidRPr="004A4BC6">
        <w:rPr>
          <w:rFonts w:ascii="Times New Roman" w:hAnsi="Times New Roman"/>
          <w:b/>
          <w:sz w:val="28"/>
          <w:szCs w:val="28"/>
          <w:lang w:val="es-ES"/>
        </w:rPr>
        <w:t xml:space="preserve">Điều </w:t>
      </w:r>
      <w:r w:rsidR="003017E5">
        <w:rPr>
          <w:rFonts w:ascii="Times New Roman" w:hAnsi="Times New Roman"/>
          <w:b/>
          <w:sz w:val="28"/>
          <w:szCs w:val="28"/>
          <w:lang w:val="es-ES"/>
        </w:rPr>
        <w:t>21</w:t>
      </w:r>
      <w:r w:rsidRPr="004A4BC6">
        <w:rPr>
          <w:rFonts w:ascii="Times New Roman" w:hAnsi="Times New Roman"/>
          <w:b/>
          <w:sz w:val="28"/>
          <w:szCs w:val="28"/>
          <w:lang w:val="es-ES"/>
        </w:rPr>
        <w:t>. Trách nhiệm của Bộ Y tế</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 xml:space="preserve">1. </w:t>
      </w:r>
      <w:r w:rsidR="00BC0FFF">
        <w:rPr>
          <w:rFonts w:ascii="Times New Roman" w:hAnsi="Times New Roman"/>
          <w:sz w:val="28"/>
          <w:szCs w:val="28"/>
          <w:lang w:val="es-ES"/>
        </w:rPr>
        <w:t>Vụ trang thiết bị và công trình y tế</w:t>
      </w:r>
      <w:r w:rsidR="00BC0FFF" w:rsidRPr="004A4BC6">
        <w:rPr>
          <w:rFonts w:ascii="Times New Roman" w:hAnsi="Times New Roman"/>
          <w:sz w:val="28"/>
          <w:szCs w:val="28"/>
          <w:lang w:val="es-ES"/>
        </w:rPr>
        <w:t>, Bộ Y tế chịu trách nhiệm</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 xml:space="preserve">a) Tiếp nhận hồ sơ đăng ký lưu hành sinh phẩm </w:t>
      </w:r>
      <w:proofErr w:type="spellStart"/>
      <w:r>
        <w:rPr>
          <w:rFonts w:ascii="Times New Roman" w:hAnsi="Times New Roman"/>
          <w:sz w:val="28"/>
          <w:szCs w:val="28"/>
          <w:lang w:val="es-ES"/>
        </w:rPr>
        <w:t>xét</w:t>
      </w:r>
      <w:proofErr w:type="spellEnd"/>
      <w:r w:rsidR="00813BC6">
        <w:rPr>
          <w:rFonts w:ascii="Times New Roman" w:hAnsi="Times New Roman"/>
          <w:sz w:val="28"/>
          <w:szCs w:val="28"/>
          <w:lang w:val="es-ES"/>
        </w:rPr>
        <w:t xml:space="preserve"> </w:t>
      </w:r>
      <w:proofErr w:type="spellStart"/>
      <w:r>
        <w:rPr>
          <w:rFonts w:ascii="Times New Roman" w:hAnsi="Times New Roman"/>
          <w:sz w:val="28"/>
          <w:szCs w:val="28"/>
          <w:lang w:val="es-ES"/>
        </w:rPr>
        <w:t>nghiệm</w:t>
      </w:r>
      <w:proofErr w:type="spellEnd"/>
      <w:r w:rsidR="00813BC6">
        <w:rPr>
          <w:rFonts w:ascii="Times New Roman" w:hAnsi="Times New Roman"/>
          <w:sz w:val="28"/>
          <w:szCs w:val="28"/>
          <w:lang w:val="es-ES"/>
        </w:rPr>
        <w:t xml:space="preserve"> </w:t>
      </w:r>
      <w:r w:rsidRPr="004A4BC6">
        <w:rPr>
          <w:rFonts w:ascii="Times New Roman" w:hAnsi="Times New Roman"/>
          <w:sz w:val="28"/>
          <w:szCs w:val="28"/>
          <w:lang w:val="es-ES"/>
        </w:rPr>
        <w:t>HIV</w:t>
      </w:r>
      <w:r w:rsidR="00813BC6">
        <w:rPr>
          <w:rFonts w:ascii="Times New Roman" w:hAnsi="Times New Roman"/>
          <w:sz w:val="28"/>
          <w:szCs w:val="28"/>
          <w:lang w:val="es-ES"/>
        </w:rPr>
        <w:t xml:space="preserve"> </w:t>
      </w:r>
      <w:r w:rsidRPr="004A4BC6">
        <w:rPr>
          <w:rFonts w:ascii="Times New Roman" w:hAnsi="Times New Roman"/>
          <w:sz w:val="28"/>
          <w:szCs w:val="28"/>
          <w:lang w:val="es-ES"/>
        </w:rPr>
        <w:t>và tiến hành các thủ tục xem xét</w:t>
      </w:r>
      <w:r>
        <w:rPr>
          <w:rFonts w:ascii="Times New Roman" w:hAnsi="Times New Roman"/>
          <w:sz w:val="28"/>
          <w:szCs w:val="28"/>
          <w:lang w:val="es-ES"/>
        </w:rPr>
        <w:t>,</w:t>
      </w:r>
      <w:r w:rsidRPr="004A4BC6">
        <w:rPr>
          <w:rFonts w:ascii="Times New Roman" w:hAnsi="Times New Roman"/>
          <w:sz w:val="28"/>
          <w:szCs w:val="28"/>
          <w:lang w:val="es-ES"/>
        </w:rPr>
        <w:t xml:space="preserve"> đề nghị </w:t>
      </w:r>
      <w:r>
        <w:rPr>
          <w:rFonts w:ascii="Times New Roman" w:hAnsi="Times New Roman"/>
          <w:sz w:val="28"/>
          <w:szCs w:val="28"/>
          <w:lang w:val="es-ES"/>
        </w:rPr>
        <w:t xml:space="preserve">Bộ </w:t>
      </w:r>
      <w:proofErr w:type="spellStart"/>
      <w:r>
        <w:rPr>
          <w:rFonts w:ascii="Times New Roman" w:hAnsi="Times New Roman"/>
          <w:sz w:val="28"/>
          <w:szCs w:val="28"/>
          <w:lang w:val="es-ES"/>
        </w:rPr>
        <w:t>trưởng</w:t>
      </w:r>
      <w:proofErr w:type="spellEnd"/>
      <w:r w:rsidRPr="004A4BC6">
        <w:rPr>
          <w:rFonts w:ascii="Times New Roman" w:hAnsi="Times New Roman"/>
          <w:sz w:val="28"/>
          <w:szCs w:val="28"/>
          <w:lang w:val="es-ES"/>
        </w:rPr>
        <w:t xml:space="preserve"> </w:t>
      </w:r>
      <w:r w:rsidR="00813BC6">
        <w:rPr>
          <w:rFonts w:ascii="Times New Roman" w:hAnsi="Times New Roman"/>
          <w:sz w:val="28"/>
          <w:szCs w:val="28"/>
          <w:lang w:val="es-ES"/>
        </w:rPr>
        <w:t xml:space="preserve">Bộ Y tế </w:t>
      </w:r>
      <w:r w:rsidRPr="004A4BC6">
        <w:rPr>
          <w:rFonts w:ascii="Times New Roman" w:hAnsi="Times New Roman"/>
          <w:sz w:val="28"/>
          <w:szCs w:val="28"/>
          <w:lang w:val="es-ES"/>
        </w:rPr>
        <w:t>cấp số đăng ký lưu hành cho sinh phẩm HIV đảm bảo chất lượng theo quy định</w:t>
      </w:r>
      <w:r w:rsidR="00813BC6">
        <w:rPr>
          <w:rFonts w:ascii="Times New Roman" w:hAnsi="Times New Roman"/>
          <w:sz w:val="28"/>
          <w:szCs w:val="28"/>
          <w:lang w:val="es-ES"/>
        </w:rPr>
        <w:t>;</w:t>
      </w:r>
      <w:r w:rsidRPr="004A4BC6">
        <w:rPr>
          <w:rFonts w:ascii="Times New Roman" w:hAnsi="Times New Roman"/>
          <w:sz w:val="28"/>
          <w:szCs w:val="28"/>
          <w:lang w:val="es-ES"/>
        </w:rPr>
        <w:t xml:space="preserve"> </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b) Quản lý các sinh phẩm HIV khi vào Việt Nam và tiến hành các thủ tục xem xét việc đình chỉ lưu hành của sinh phẩm HIV kém chất lượng trên thị trường Việ</w:t>
      </w:r>
      <w:r w:rsidR="00813BC6">
        <w:rPr>
          <w:rFonts w:ascii="Times New Roman" w:hAnsi="Times New Roman"/>
          <w:sz w:val="28"/>
          <w:szCs w:val="28"/>
          <w:lang w:val="es-ES"/>
        </w:rPr>
        <w:t>t Nam;</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c) Cập nhật và thông báo thường xuyên danh mục sinh phẩm HIV được phép lưu hành tại Việt Nam cho các đơn vị sử dụng trên toàn quốc.</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2. Cục Phòng, chống HIV/AIDS, Bộ Y tế chịu trách nhiệm</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 xml:space="preserve">a) Quản lý, theo dõi chất lượng sinh phẩm HIV trong thời gian lưu hành trên thị trường; </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 xml:space="preserve">b) </w:t>
      </w:r>
      <w:r w:rsidR="00BC70A6">
        <w:rPr>
          <w:rFonts w:ascii="Times New Roman" w:hAnsi="Times New Roman"/>
          <w:sz w:val="28"/>
          <w:szCs w:val="28"/>
          <w:lang w:val="es-ES"/>
        </w:rPr>
        <w:t>P</w:t>
      </w:r>
      <w:r w:rsidR="00595805">
        <w:rPr>
          <w:rFonts w:ascii="Times New Roman" w:hAnsi="Times New Roman"/>
          <w:sz w:val="28"/>
          <w:szCs w:val="28"/>
          <w:lang w:val="es-ES"/>
        </w:rPr>
        <w:t xml:space="preserve">hối hợp với các Vụ, Cục có liên quan </w:t>
      </w:r>
      <w:r w:rsidR="00BC70A6">
        <w:rPr>
          <w:rFonts w:ascii="Times New Roman" w:hAnsi="Times New Roman"/>
          <w:sz w:val="28"/>
          <w:szCs w:val="28"/>
          <w:lang w:val="es-ES"/>
        </w:rPr>
        <w:t>q</w:t>
      </w:r>
      <w:r w:rsidR="00BC70A6" w:rsidRPr="004A4BC6">
        <w:rPr>
          <w:rFonts w:ascii="Times New Roman" w:hAnsi="Times New Roman"/>
          <w:sz w:val="28"/>
          <w:szCs w:val="28"/>
          <w:lang w:val="es-ES"/>
        </w:rPr>
        <w:t xml:space="preserve">uản lý, </w:t>
      </w:r>
      <w:r w:rsidRPr="004A4BC6">
        <w:rPr>
          <w:rFonts w:ascii="Times New Roman" w:hAnsi="Times New Roman"/>
          <w:sz w:val="28"/>
          <w:szCs w:val="28"/>
          <w:lang w:val="es-ES"/>
        </w:rPr>
        <w:t>chỉ đạo giám sát việc tổ chức đánh giá chất lượng sinh phẩm HIV để</w:t>
      </w:r>
      <w:r w:rsidR="00813BC6">
        <w:rPr>
          <w:rFonts w:ascii="Times New Roman" w:hAnsi="Times New Roman"/>
          <w:sz w:val="28"/>
          <w:szCs w:val="28"/>
          <w:lang w:val="es-ES"/>
        </w:rPr>
        <w:t xml:space="preserve"> đă</w:t>
      </w:r>
      <w:r w:rsidRPr="004A4BC6">
        <w:rPr>
          <w:rFonts w:ascii="Times New Roman" w:hAnsi="Times New Roman"/>
          <w:sz w:val="28"/>
          <w:szCs w:val="28"/>
          <w:lang w:val="es-ES"/>
        </w:rPr>
        <w:t xml:space="preserve">ng ký lưu hành tại Việt Nam, đánh giá theo lô và khi đang lưu hành trên thị trường </w:t>
      </w:r>
      <w:r w:rsidR="003C32B8">
        <w:rPr>
          <w:rFonts w:ascii="Times New Roman" w:hAnsi="Times New Roman"/>
          <w:sz w:val="28"/>
          <w:szCs w:val="28"/>
          <w:lang w:val="es-ES"/>
        </w:rPr>
        <w:t>;</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c) Khuyến cáo các đơn vị quản lý có liên quan về chất lượng sinh phẩm HIV khi đang lưu hành trên thị trường Việt Nam.</w:t>
      </w:r>
    </w:p>
    <w:p w:rsidR="006D1D89" w:rsidRDefault="00DE0E92">
      <w:pPr>
        <w:spacing w:before="40" w:after="40" w:line="320" w:lineRule="exact"/>
        <w:ind w:firstLine="720"/>
        <w:rPr>
          <w:rFonts w:ascii="Times New Roman" w:hAnsi="Times New Roman"/>
          <w:b/>
          <w:sz w:val="28"/>
          <w:szCs w:val="28"/>
          <w:lang w:val="es-ES"/>
        </w:rPr>
      </w:pPr>
      <w:r w:rsidRPr="004A4BC6">
        <w:rPr>
          <w:rFonts w:ascii="Times New Roman" w:hAnsi="Times New Roman"/>
          <w:b/>
          <w:sz w:val="28"/>
          <w:szCs w:val="28"/>
          <w:lang w:val="es-ES"/>
        </w:rPr>
        <w:t xml:space="preserve">Điều </w:t>
      </w:r>
      <w:r w:rsidR="003017E5">
        <w:rPr>
          <w:rFonts w:ascii="Times New Roman" w:hAnsi="Times New Roman"/>
          <w:b/>
          <w:sz w:val="28"/>
          <w:szCs w:val="28"/>
          <w:lang w:val="es-ES"/>
        </w:rPr>
        <w:t>22</w:t>
      </w:r>
      <w:r w:rsidRPr="004A4BC6">
        <w:rPr>
          <w:rFonts w:ascii="Times New Roman" w:hAnsi="Times New Roman"/>
          <w:b/>
          <w:sz w:val="28"/>
          <w:szCs w:val="28"/>
          <w:lang w:val="es-ES"/>
        </w:rPr>
        <w:t>. Trách nhiệm của Viện Kiểm định quốc gia vắc xin và sinh phẩm Y tế.</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 xml:space="preserve">1. Tổ chức đánh giá chất lượng sinh phẩm trước cấp phép để cấp phiếu kiểm nghiệm để nộp trong hồ sơ đăng ký lưu hành của sinh phẩm chẩn đoán </w:t>
      </w:r>
      <w:r w:rsidR="00394D08">
        <w:rPr>
          <w:rFonts w:ascii="Times New Roman" w:hAnsi="Times New Roman"/>
          <w:sz w:val="28"/>
          <w:szCs w:val="28"/>
          <w:lang w:val="es-ES"/>
        </w:rPr>
        <w:t xml:space="preserve">HIV </w:t>
      </w:r>
      <w:r w:rsidR="007B33F9">
        <w:rPr>
          <w:rFonts w:ascii="Times New Roman" w:hAnsi="Times New Roman"/>
          <w:sz w:val="28"/>
          <w:szCs w:val="28"/>
          <w:lang w:val="es-ES"/>
        </w:rPr>
        <w:t xml:space="preserve">và các sinh phẩm lần đầu hoặc tái đăng ký tại Việt Nam </w:t>
      </w:r>
      <w:r w:rsidRPr="004A4BC6">
        <w:rPr>
          <w:rFonts w:ascii="Times New Roman" w:hAnsi="Times New Roman"/>
          <w:sz w:val="28"/>
          <w:szCs w:val="28"/>
          <w:lang w:val="es-ES"/>
        </w:rPr>
        <w:t>theo quy định tại Thông tư số 22/2009/TT - BYT ngày 24/11/2009</w:t>
      </w:r>
      <w:r w:rsidR="00813BC6">
        <w:rPr>
          <w:rFonts w:ascii="Times New Roman" w:hAnsi="Times New Roman"/>
          <w:sz w:val="28"/>
          <w:szCs w:val="28"/>
          <w:lang w:val="es-ES"/>
        </w:rPr>
        <w:t xml:space="preserve"> và các quy định khác có liên quan</w:t>
      </w:r>
      <w:r w:rsidRPr="004A4BC6">
        <w:rPr>
          <w:rFonts w:ascii="Times New Roman" w:hAnsi="Times New Roman"/>
          <w:sz w:val="28"/>
          <w:szCs w:val="28"/>
          <w:lang w:val="es-ES"/>
        </w:rPr>
        <w:t>. Triển khai việc đánh giá theo lô và l</w:t>
      </w:r>
      <w:r w:rsidRPr="004A4BC6">
        <w:rPr>
          <w:rFonts w:ascii="Times New Roman" w:hAnsi="Times New Roman"/>
          <w:sz w:val="28"/>
          <w:szCs w:val="28"/>
          <w:lang w:val="vi-VN"/>
        </w:rPr>
        <w:t>ấy mẫu để kiểm nghiệm</w:t>
      </w:r>
      <w:r w:rsidRPr="004A4BC6">
        <w:rPr>
          <w:rFonts w:ascii="Times New Roman" w:hAnsi="Times New Roman"/>
          <w:sz w:val="28"/>
          <w:szCs w:val="28"/>
          <w:lang w:val="es-ES"/>
        </w:rPr>
        <w:t xml:space="preserve"> chất lượng sinh phẩm khi lưu hành trên thị trường Việt Nam khi cần thiết.</w:t>
      </w:r>
      <w:r w:rsidR="00813BC6">
        <w:rPr>
          <w:rFonts w:ascii="Times New Roman" w:hAnsi="Times New Roman"/>
          <w:sz w:val="28"/>
          <w:szCs w:val="28"/>
          <w:lang w:val="es-ES"/>
        </w:rPr>
        <w:t xml:space="preserve"> </w:t>
      </w:r>
      <w:r w:rsidRPr="004A4BC6">
        <w:rPr>
          <w:rFonts w:ascii="Times New Roman" w:hAnsi="Times New Roman"/>
          <w:sz w:val="28"/>
          <w:szCs w:val="28"/>
          <w:lang w:val="vi-VN"/>
        </w:rPr>
        <w:t xml:space="preserve">Tổng hợp, báo cáo kết quả </w:t>
      </w:r>
      <w:r w:rsidRPr="00EF7AAD">
        <w:rPr>
          <w:rFonts w:ascii="Times New Roman" w:hAnsi="Times New Roman"/>
          <w:sz w:val="28"/>
          <w:szCs w:val="28"/>
          <w:lang w:val="es-ES"/>
        </w:rPr>
        <w:t>đánh giá sinh phẩm</w:t>
      </w:r>
      <w:r w:rsidR="00813BC6">
        <w:rPr>
          <w:rFonts w:ascii="Times New Roman" w:hAnsi="Times New Roman"/>
          <w:sz w:val="28"/>
          <w:szCs w:val="28"/>
          <w:lang w:val="es-ES"/>
        </w:rPr>
        <w:t xml:space="preserve"> </w:t>
      </w:r>
      <w:r w:rsidRPr="00EF7AAD">
        <w:rPr>
          <w:rFonts w:ascii="Times New Roman" w:hAnsi="Times New Roman"/>
          <w:sz w:val="28"/>
          <w:szCs w:val="28"/>
          <w:lang w:val="es-ES"/>
        </w:rPr>
        <w:t xml:space="preserve">đã thực hiện và khuyến cáo </w:t>
      </w:r>
      <w:r w:rsidR="00813BC6">
        <w:rPr>
          <w:rFonts w:ascii="Times New Roman" w:hAnsi="Times New Roman"/>
          <w:sz w:val="28"/>
          <w:szCs w:val="28"/>
          <w:lang w:val="es-ES"/>
        </w:rPr>
        <w:t>về chất lượng</w:t>
      </w:r>
      <w:r w:rsidRPr="00EF7AAD">
        <w:rPr>
          <w:rFonts w:ascii="Times New Roman" w:hAnsi="Times New Roman"/>
          <w:sz w:val="28"/>
          <w:szCs w:val="28"/>
          <w:lang w:val="es-ES"/>
        </w:rPr>
        <w:t xml:space="preserve"> sinh phẩm HIV cho Bộ Y tế</w:t>
      </w:r>
      <w:r w:rsidRPr="004A4BC6">
        <w:rPr>
          <w:rFonts w:ascii="Times New Roman" w:hAnsi="Times New Roman"/>
          <w:sz w:val="28"/>
          <w:szCs w:val="28"/>
          <w:lang w:val="vi-VN"/>
        </w:rPr>
        <w:t>.</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 xml:space="preserve">2. Xây dựng </w:t>
      </w:r>
      <w:r w:rsidR="00595805">
        <w:rPr>
          <w:rFonts w:ascii="Times New Roman" w:hAnsi="Times New Roman"/>
          <w:sz w:val="28"/>
          <w:szCs w:val="28"/>
          <w:lang w:val="es-ES"/>
        </w:rPr>
        <w:t xml:space="preserve">và duy trì </w:t>
      </w:r>
      <w:r w:rsidRPr="004A4BC6">
        <w:rPr>
          <w:rFonts w:ascii="Times New Roman" w:hAnsi="Times New Roman"/>
          <w:sz w:val="28"/>
          <w:szCs w:val="28"/>
          <w:lang w:val="es-ES"/>
        </w:rPr>
        <w:t>ngân hàng mẫu HIV quốc gia phục vụ việc đánh giá chất lượng sinh phẩm trước khi cấp phép lưu hành, theo lô và kiểm tra chất lượng sinh phẩm khi lưu hành.</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 xml:space="preserve">3. </w:t>
      </w:r>
      <w:r w:rsidRPr="004A4BC6">
        <w:rPr>
          <w:rFonts w:ascii="Times New Roman" w:hAnsi="Times New Roman"/>
          <w:sz w:val="28"/>
          <w:szCs w:val="28"/>
          <w:lang w:val="vi-VN"/>
        </w:rPr>
        <w:t>Yêu cầu cơ sở sản xuất</w:t>
      </w:r>
      <w:r w:rsidRPr="00EF7AAD">
        <w:rPr>
          <w:rFonts w:ascii="Times New Roman" w:hAnsi="Times New Roman"/>
          <w:sz w:val="28"/>
          <w:szCs w:val="28"/>
          <w:lang w:val="es-ES"/>
        </w:rPr>
        <w:t>, kinh doanh sinh phẩm</w:t>
      </w:r>
      <w:r w:rsidRPr="004A4BC6">
        <w:rPr>
          <w:rFonts w:ascii="Times New Roman" w:hAnsi="Times New Roman"/>
          <w:sz w:val="28"/>
          <w:szCs w:val="28"/>
          <w:lang w:val="vi-VN"/>
        </w:rPr>
        <w:t xml:space="preserve"> xuất trình các tài liệu liên quan và cung cấp bản sao các tài liệu khi cần thiết và xử lý vi phạm trong quá trình kiểm tra</w:t>
      </w:r>
      <w:r w:rsidRPr="00EF7AAD">
        <w:rPr>
          <w:rFonts w:ascii="Times New Roman" w:hAnsi="Times New Roman"/>
          <w:sz w:val="28"/>
          <w:szCs w:val="28"/>
          <w:lang w:val="es-ES"/>
        </w:rPr>
        <w:t>, đánh giá</w:t>
      </w:r>
      <w:r w:rsidR="00813BC6">
        <w:rPr>
          <w:rFonts w:ascii="Times New Roman" w:hAnsi="Times New Roman"/>
          <w:sz w:val="28"/>
          <w:szCs w:val="28"/>
          <w:lang w:val="es-ES"/>
        </w:rPr>
        <w:t xml:space="preserve"> </w:t>
      </w:r>
      <w:r w:rsidRPr="00EF7AAD">
        <w:rPr>
          <w:rFonts w:ascii="Times New Roman" w:hAnsi="Times New Roman"/>
          <w:sz w:val="28"/>
          <w:szCs w:val="28"/>
          <w:lang w:val="es-ES"/>
        </w:rPr>
        <w:t>c</w:t>
      </w:r>
      <w:r w:rsidRPr="004A4BC6">
        <w:rPr>
          <w:rFonts w:ascii="Times New Roman" w:hAnsi="Times New Roman"/>
          <w:sz w:val="28"/>
          <w:szCs w:val="28"/>
          <w:lang w:val="vi-VN"/>
        </w:rPr>
        <w:t xml:space="preserve">hất lượng </w:t>
      </w:r>
      <w:r w:rsidRPr="00EF7AAD">
        <w:rPr>
          <w:rFonts w:ascii="Times New Roman" w:hAnsi="Times New Roman"/>
          <w:sz w:val="28"/>
          <w:szCs w:val="28"/>
          <w:lang w:val="es-ES"/>
        </w:rPr>
        <w:t>sinh phẩm</w:t>
      </w:r>
      <w:r w:rsidRPr="004A4BC6">
        <w:rPr>
          <w:rFonts w:ascii="Times New Roman" w:hAnsi="Times New Roman"/>
          <w:sz w:val="28"/>
          <w:szCs w:val="28"/>
          <w:lang w:val="vi-VN"/>
        </w:rPr>
        <w:t>.</w:t>
      </w:r>
    </w:p>
    <w:p w:rsidR="006D1D89" w:rsidRDefault="00DE0E92">
      <w:pPr>
        <w:spacing w:before="40" w:after="40" w:line="320" w:lineRule="exact"/>
        <w:ind w:firstLine="720"/>
        <w:rPr>
          <w:rFonts w:ascii="Times New Roman" w:hAnsi="Times New Roman"/>
          <w:sz w:val="28"/>
          <w:szCs w:val="28"/>
          <w:lang w:val="vi-VN"/>
        </w:rPr>
      </w:pPr>
      <w:r w:rsidRPr="00EF7AAD">
        <w:rPr>
          <w:rFonts w:ascii="Times New Roman" w:hAnsi="Times New Roman"/>
          <w:sz w:val="28"/>
          <w:szCs w:val="28"/>
          <w:lang w:val="es-ES"/>
        </w:rPr>
        <w:t>4</w:t>
      </w:r>
      <w:r w:rsidRPr="004A4BC6">
        <w:rPr>
          <w:rFonts w:ascii="Times New Roman" w:hAnsi="Times New Roman"/>
          <w:sz w:val="28"/>
          <w:szCs w:val="28"/>
          <w:lang w:val="vi-VN"/>
        </w:rPr>
        <w:t>. Thông báo cho cơ sở sản xuất</w:t>
      </w:r>
      <w:r w:rsidRPr="00EF7AAD">
        <w:rPr>
          <w:rFonts w:ascii="Times New Roman" w:hAnsi="Times New Roman"/>
          <w:sz w:val="28"/>
          <w:szCs w:val="28"/>
          <w:lang w:val="es-ES"/>
        </w:rPr>
        <w:t>, kinh doanh</w:t>
      </w:r>
      <w:r w:rsidRPr="004A4BC6">
        <w:rPr>
          <w:rFonts w:ascii="Times New Roman" w:hAnsi="Times New Roman"/>
          <w:sz w:val="28"/>
          <w:szCs w:val="28"/>
          <w:lang w:val="vi-VN"/>
        </w:rPr>
        <w:t xml:space="preserve"> kết quả </w:t>
      </w:r>
      <w:r w:rsidRPr="00EF7AAD">
        <w:rPr>
          <w:rFonts w:ascii="Times New Roman" w:hAnsi="Times New Roman"/>
          <w:sz w:val="28"/>
          <w:szCs w:val="28"/>
          <w:lang w:val="es-ES"/>
        </w:rPr>
        <w:t>đánh giá sinh phẩm</w:t>
      </w:r>
      <w:r w:rsidR="00750EFB">
        <w:rPr>
          <w:rFonts w:ascii="Times New Roman" w:hAnsi="Times New Roman"/>
          <w:sz w:val="28"/>
          <w:szCs w:val="28"/>
          <w:lang w:val="es-ES"/>
        </w:rPr>
        <w:t xml:space="preserve"> sau khi đã có kết luận chính xác về chất lượng sinh phẩm chẩn đoán HIV</w:t>
      </w:r>
      <w:r w:rsidRPr="004A4BC6">
        <w:rPr>
          <w:rFonts w:ascii="Times New Roman" w:hAnsi="Times New Roman"/>
          <w:sz w:val="28"/>
          <w:szCs w:val="28"/>
          <w:lang w:val="vi-VN"/>
        </w:rPr>
        <w:t xml:space="preserve">; kiến nghị cơ quan nhà nước có thẩm quyền xử lý vi phạm theo quy định của pháp luật; công bố </w:t>
      </w:r>
      <w:r w:rsidRPr="00EF7AAD">
        <w:rPr>
          <w:rFonts w:ascii="Times New Roman" w:hAnsi="Times New Roman"/>
          <w:sz w:val="28"/>
          <w:szCs w:val="28"/>
          <w:lang w:val="es-ES"/>
        </w:rPr>
        <w:t>kết quả đánh giá sinh phẩm</w:t>
      </w:r>
      <w:r w:rsidRPr="004A4BC6">
        <w:rPr>
          <w:rFonts w:ascii="Times New Roman" w:hAnsi="Times New Roman"/>
          <w:sz w:val="28"/>
          <w:szCs w:val="28"/>
          <w:lang w:val="vi-VN"/>
        </w:rPr>
        <w:t>.</w:t>
      </w:r>
    </w:p>
    <w:p w:rsidR="006D1D89" w:rsidRDefault="00DE0E92">
      <w:pPr>
        <w:spacing w:before="40" w:after="40" w:line="320" w:lineRule="exact"/>
        <w:ind w:firstLine="720"/>
        <w:rPr>
          <w:rFonts w:ascii="Times New Roman" w:hAnsi="Times New Roman"/>
          <w:sz w:val="28"/>
          <w:szCs w:val="28"/>
          <w:lang w:val="vi-VN"/>
        </w:rPr>
      </w:pPr>
      <w:r w:rsidRPr="00EF7AAD">
        <w:rPr>
          <w:rFonts w:ascii="Times New Roman" w:hAnsi="Times New Roman"/>
          <w:sz w:val="28"/>
          <w:szCs w:val="28"/>
          <w:lang w:val="vi-VN"/>
        </w:rPr>
        <w:lastRenderedPageBreak/>
        <w:t>5</w:t>
      </w:r>
      <w:r w:rsidRPr="004A4BC6">
        <w:rPr>
          <w:rFonts w:ascii="Times New Roman" w:hAnsi="Times New Roman"/>
          <w:sz w:val="28"/>
          <w:szCs w:val="28"/>
          <w:lang w:val="vi-VN"/>
        </w:rPr>
        <w:t xml:space="preserve">. Bảo vệ bí mật thông tin, tài liệu, kết quả </w:t>
      </w:r>
      <w:r w:rsidRPr="00EF7AAD">
        <w:rPr>
          <w:rFonts w:ascii="Times New Roman" w:hAnsi="Times New Roman"/>
          <w:sz w:val="28"/>
          <w:szCs w:val="28"/>
          <w:lang w:val="vi-VN"/>
        </w:rPr>
        <w:t xml:space="preserve">đánh giá sinh phẩm </w:t>
      </w:r>
      <w:r w:rsidRPr="004A4BC6">
        <w:rPr>
          <w:rFonts w:ascii="Times New Roman" w:hAnsi="Times New Roman"/>
          <w:sz w:val="28"/>
          <w:szCs w:val="28"/>
          <w:lang w:val="vi-VN"/>
        </w:rPr>
        <w:t>khi chưa có kết luận chính xác.</w:t>
      </w:r>
    </w:p>
    <w:p w:rsidR="006D1D89" w:rsidRDefault="00DE0E92">
      <w:pPr>
        <w:spacing w:before="40" w:after="40" w:line="320" w:lineRule="exact"/>
        <w:ind w:firstLine="720"/>
        <w:rPr>
          <w:rFonts w:ascii="Times New Roman" w:hAnsi="Times New Roman"/>
          <w:sz w:val="28"/>
          <w:szCs w:val="28"/>
          <w:lang w:val="vi-VN"/>
        </w:rPr>
      </w:pPr>
      <w:r w:rsidRPr="00EF7AAD">
        <w:rPr>
          <w:rFonts w:ascii="Times New Roman" w:hAnsi="Times New Roman"/>
          <w:sz w:val="28"/>
          <w:szCs w:val="28"/>
          <w:lang w:val="vi-VN"/>
        </w:rPr>
        <w:t>6</w:t>
      </w:r>
      <w:r w:rsidRPr="004A4BC6">
        <w:rPr>
          <w:rFonts w:ascii="Times New Roman" w:hAnsi="Times New Roman"/>
          <w:sz w:val="28"/>
          <w:szCs w:val="28"/>
          <w:lang w:val="vi-VN"/>
        </w:rPr>
        <w:t xml:space="preserve">. Chịu trách nhiệm trước pháp luật về kết quả </w:t>
      </w:r>
      <w:r w:rsidRPr="00EF7AAD">
        <w:rPr>
          <w:rFonts w:ascii="Times New Roman" w:hAnsi="Times New Roman"/>
          <w:sz w:val="28"/>
          <w:szCs w:val="28"/>
          <w:lang w:val="vi-VN"/>
        </w:rPr>
        <w:t>đánh giá và kết luận về chất lượng sinh phẩm HIV.</w:t>
      </w:r>
    </w:p>
    <w:p w:rsidR="006D1D89" w:rsidRDefault="00DE0E92">
      <w:pPr>
        <w:spacing w:before="40" w:after="40" w:line="320" w:lineRule="exact"/>
        <w:ind w:firstLine="720"/>
        <w:rPr>
          <w:rFonts w:ascii="Times New Roman" w:hAnsi="Times New Roman"/>
          <w:b/>
          <w:sz w:val="28"/>
          <w:szCs w:val="28"/>
          <w:lang w:val="es-ES"/>
        </w:rPr>
      </w:pPr>
      <w:r w:rsidRPr="004A4BC6">
        <w:rPr>
          <w:rFonts w:ascii="Times New Roman" w:hAnsi="Times New Roman"/>
          <w:b/>
          <w:sz w:val="28"/>
          <w:szCs w:val="28"/>
          <w:lang w:val="es-ES"/>
        </w:rPr>
        <w:t xml:space="preserve">Điều </w:t>
      </w:r>
      <w:r w:rsidR="003017E5">
        <w:rPr>
          <w:rFonts w:ascii="Times New Roman" w:hAnsi="Times New Roman"/>
          <w:b/>
          <w:sz w:val="28"/>
          <w:szCs w:val="28"/>
          <w:lang w:val="es-ES"/>
        </w:rPr>
        <w:t>23</w:t>
      </w:r>
      <w:r w:rsidRPr="004A4BC6">
        <w:rPr>
          <w:rFonts w:ascii="Times New Roman" w:hAnsi="Times New Roman"/>
          <w:b/>
          <w:sz w:val="28"/>
          <w:szCs w:val="28"/>
          <w:lang w:val="es-ES"/>
        </w:rPr>
        <w:t>. Trách nhiệm của Viện Vệ sinh dịch tễ Trung ương, Viện Pasteur TP. Hồ Chí Minh</w:t>
      </w:r>
      <w:r w:rsidR="003C32B8">
        <w:rPr>
          <w:rFonts w:ascii="Times New Roman" w:hAnsi="Times New Roman"/>
          <w:b/>
          <w:sz w:val="28"/>
          <w:szCs w:val="28"/>
          <w:lang w:val="es-ES"/>
        </w:rPr>
        <w:t xml:space="preserve">, Viện Pasteur Nha Trang, Viện vệ sinh dịch tễ </w:t>
      </w:r>
      <w:proofErr w:type="spellStart"/>
      <w:r w:rsidR="003C32B8">
        <w:rPr>
          <w:rFonts w:ascii="Times New Roman" w:hAnsi="Times New Roman"/>
          <w:b/>
          <w:sz w:val="28"/>
          <w:szCs w:val="28"/>
          <w:lang w:val="es-ES"/>
        </w:rPr>
        <w:t>Trủng</w:t>
      </w:r>
      <w:proofErr w:type="spellEnd"/>
      <w:r w:rsidR="003C32B8">
        <w:rPr>
          <w:rFonts w:ascii="Times New Roman" w:hAnsi="Times New Roman"/>
          <w:b/>
          <w:sz w:val="28"/>
          <w:szCs w:val="28"/>
          <w:lang w:val="es-ES"/>
        </w:rPr>
        <w:t xml:space="preserve"> ương.</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1. Thu thập mẫu bệnh phẩm để phát triển ngân hàng mẫu HIV theo khu vực, phối hợp với Viện kiểm định Quốc gia vắc xin và sinh phẩm y tế xây dựng ngân hàng mẫu HIV quốc gia;</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 xml:space="preserve">2. </w:t>
      </w:r>
      <w:r w:rsidR="00813BC6">
        <w:rPr>
          <w:rFonts w:ascii="Times New Roman" w:hAnsi="Times New Roman"/>
          <w:sz w:val="28"/>
          <w:szCs w:val="28"/>
          <w:lang w:val="es-ES"/>
        </w:rPr>
        <w:t xml:space="preserve">Triển khai nghiên cứu xây dựng bổ sung phương cách xét nghiệm HIV phù hợp với Chiến lược xét nghiệm HIV phục vụ công tác giám sát trên cơ sở </w:t>
      </w:r>
      <w:r w:rsidRPr="004A4BC6">
        <w:rPr>
          <w:rFonts w:ascii="Times New Roman" w:hAnsi="Times New Roman"/>
          <w:sz w:val="28"/>
          <w:szCs w:val="28"/>
          <w:lang w:val="es-ES"/>
        </w:rPr>
        <w:t>chất lượng sinh phẩ</w:t>
      </w:r>
      <w:r w:rsidR="00813BC6">
        <w:rPr>
          <w:rFonts w:ascii="Times New Roman" w:hAnsi="Times New Roman"/>
          <w:sz w:val="28"/>
          <w:szCs w:val="28"/>
          <w:lang w:val="es-ES"/>
        </w:rPr>
        <w:t xml:space="preserve">m HIV đã được cấp phép </w:t>
      </w:r>
      <w:r w:rsidRPr="004A4BC6">
        <w:rPr>
          <w:rFonts w:ascii="Times New Roman" w:hAnsi="Times New Roman"/>
          <w:sz w:val="28"/>
          <w:szCs w:val="28"/>
          <w:lang w:val="es-ES"/>
        </w:rPr>
        <w:t xml:space="preserve">để </w:t>
      </w:r>
      <w:r w:rsidR="00813BC6">
        <w:rPr>
          <w:rFonts w:ascii="Times New Roman" w:hAnsi="Times New Roman"/>
          <w:sz w:val="28"/>
          <w:szCs w:val="28"/>
          <w:lang w:val="es-ES"/>
        </w:rPr>
        <w:t xml:space="preserve">nghiên cứu </w:t>
      </w:r>
      <w:r w:rsidRPr="004A4BC6">
        <w:rPr>
          <w:rFonts w:ascii="Times New Roman" w:hAnsi="Times New Roman"/>
          <w:sz w:val="28"/>
          <w:szCs w:val="28"/>
          <w:lang w:val="es-ES"/>
        </w:rPr>
        <w:t xml:space="preserve">xây dựng </w:t>
      </w:r>
      <w:r w:rsidR="00813BC6">
        <w:rPr>
          <w:rFonts w:ascii="Times New Roman" w:hAnsi="Times New Roman"/>
          <w:sz w:val="28"/>
          <w:szCs w:val="28"/>
          <w:lang w:val="es-ES"/>
        </w:rPr>
        <w:t xml:space="preserve">cập nhật bổ sung và khuyến cáo việc sử dụng </w:t>
      </w:r>
      <w:r w:rsidRPr="004A4BC6">
        <w:rPr>
          <w:rFonts w:ascii="Times New Roman" w:hAnsi="Times New Roman"/>
          <w:sz w:val="28"/>
          <w:szCs w:val="28"/>
          <w:lang w:val="es-ES"/>
        </w:rPr>
        <w:t xml:space="preserve">phương cách xét nghiệm </w:t>
      </w:r>
      <w:r w:rsidR="00813BC6">
        <w:rPr>
          <w:rFonts w:ascii="Times New Roman" w:hAnsi="Times New Roman"/>
          <w:sz w:val="28"/>
          <w:szCs w:val="28"/>
          <w:lang w:val="es-ES"/>
        </w:rPr>
        <w:t xml:space="preserve">HIV phục vụ công tác giám sát HIV/AIDS </w:t>
      </w:r>
      <w:r w:rsidR="00A058A8">
        <w:rPr>
          <w:rFonts w:ascii="Times New Roman" w:hAnsi="Times New Roman"/>
          <w:sz w:val="28"/>
          <w:szCs w:val="28"/>
          <w:lang w:val="es-ES"/>
        </w:rPr>
        <w:t>cho các đơn vị trên toàn quốc theo sự phân công của Bộ Y tế</w:t>
      </w:r>
      <w:r w:rsidRPr="004A4BC6">
        <w:rPr>
          <w:rFonts w:ascii="Times New Roman" w:hAnsi="Times New Roman"/>
          <w:sz w:val="28"/>
          <w:szCs w:val="28"/>
          <w:lang w:val="es-ES"/>
        </w:rPr>
        <w:t>;</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3. Phối hợp với các cơ sở được phân công đánh giá chất lượng sinh phẩm trước khi cấp phép, theo lô và kiểm tra chất lượng sinh phẩm khi lưu hành trong trường hợp cần thiết.</w:t>
      </w:r>
    </w:p>
    <w:p w:rsidR="006D1D89" w:rsidRDefault="00DE0E92">
      <w:pPr>
        <w:spacing w:before="40" w:after="40" w:line="320" w:lineRule="exact"/>
        <w:ind w:firstLine="720"/>
        <w:rPr>
          <w:rFonts w:ascii="Times New Roman" w:hAnsi="Times New Roman"/>
          <w:sz w:val="28"/>
          <w:szCs w:val="28"/>
          <w:lang w:val="es-ES"/>
        </w:rPr>
      </w:pPr>
      <w:r w:rsidRPr="004A4BC6">
        <w:rPr>
          <w:rFonts w:ascii="Times New Roman" w:hAnsi="Times New Roman"/>
          <w:sz w:val="28"/>
          <w:szCs w:val="28"/>
          <w:lang w:val="es-ES"/>
        </w:rPr>
        <w:t>4. Theo dõi, tổng hợp và phân tích chất lượng sinh phẩm HIV trong quá trình sử dụng tại các đơn vị để kịp thời phản ánh chất lượng sinh phẩm cho các đơn vị quản lý có liên quan.</w:t>
      </w:r>
    </w:p>
    <w:p w:rsidR="006D1D89" w:rsidRDefault="00DE0E92">
      <w:pPr>
        <w:spacing w:before="40" w:after="40" w:line="320" w:lineRule="exact"/>
        <w:ind w:firstLine="720"/>
        <w:rPr>
          <w:rFonts w:ascii="Times New Roman" w:hAnsi="Times New Roman"/>
          <w:b/>
          <w:sz w:val="28"/>
          <w:szCs w:val="28"/>
          <w:lang w:val="es-ES"/>
        </w:rPr>
      </w:pPr>
      <w:r>
        <w:rPr>
          <w:rFonts w:ascii="Times New Roman" w:hAnsi="Times New Roman"/>
          <w:b/>
          <w:sz w:val="28"/>
          <w:szCs w:val="28"/>
          <w:lang w:val="es-ES"/>
        </w:rPr>
        <w:t xml:space="preserve">Điều </w:t>
      </w:r>
      <w:r w:rsidR="003017E5">
        <w:rPr>
          <w:rFonts w:ascii="Times New Roman" w:hAnsi="Times New Roman"/>
          <w:b/>
          <w:sz w:val="28"/>
          <w:szCs w:val="28"/>
          <w:lang w:val="es-ES"/>
        </w:rPr>
        <w:t>24</w:t>
      </w:r>
      <w:r>
        <w:rPr>
          <w:rFonts w:ascii="Times New Roman" w:hAnsi="Times New Roman"/>
          <w:b/>
          <w:sz w:val="28"/>
          <w:szCs w:val="28"/>
          <w:lang w:val="es-ES"/>
        </w:rPr>
        <w:t>. Trách nhiệm của Viện Huyết học Truyền máu Trung ương.</w:t>
      </w:r>
    </w:p>
    <w:p w:rsidR="006D1D89" w:rsidRDefault="00DE0E92">
      <w:pPr>
        <w:spacing w:before="40" w:after="40" w:line="320" w:lineRule="exact"/>
        <w:ind w:firstLine="720"/>
        <w:rPr>
          <w:rFonts w:ascii="Times New Roman" w:hAnsi="Times New Roman"/>
          <w:sz w:val="28"/>
          <w:szCs w:val="28"/>
          <w:lang w:val="es-ES"/>
        </w:rPr>
      </w:pPr>
      <w:r w:rsidRPr="00AE754A">
        <w:rPr>
          <w:rFonts w:ascii="Times New Roman" w:hAnsi="Times New Roman"/>
          <w:sz w:val="28"/>
          <w:szCs w:val="28"/>
          <w:lang w:val="es-ES"/>
        </w:rPr>
        <w:t xml:space="preserve">1. </w:t>
      </w:r>
      <w:r>
        <w:rPr>
          <w:rFonts w:ascii="Times New Roman" w:hAnsi="Times New Roman"/>
          <w:sz w:val="28"/>
          <w:szCs w:val="28"/>
          <w:lang w:val="es-ES"/>
        </w:rPr>
        <w:t>T</w:t>
      </w:r>
      <w:r w:rsidRPr="00AE754A">
        <w:rPr>
          <w:rFonts w:ascii="Times New Roman" w:hAnsi="Times New Roman"/>
          <w:sz w:val="28"/>
          <w:szCs w:val="28"/>
          <w:lang w:val="es-ES"/>
        </w:rPr>
        <w:t xml:space="preserve">hu thập mẫu bệnh phẩm để phát triển </w:t>
      </w:r>
      <w:r>
        <w:rPr>
          <w:rFonts w:ascii="Times New Roman" w:hAnsi="Times New Roman"/>
          <w:sz w:val="28"/>
          <w:szCs w:val="28"/>
          <w:lang w:val="es-ES"/>
        </w:rPr>
        <w:t>ngân hàng</w:t>
      </w:r>
      <w:r w:rsidRPr="00AE754A">
        <w:rPr>
          <w:rFonts w:ascii="Times New Roman" w:hAnsi="Times New Roman"/>
          <w:sz w:val="28"/>
          <w:szCs w:val="28"/>
          <w:lang w:val="es-ES"/>
        </w:rPr>
        <w:t xml:space="preserve"> mẫu </w:t>
      </w:r>
      <w:r>
        <w:rPr>
          <w:rFonts w:ascii="Times New Roman" w:hAnsi="Times New Roman"/>
          <w:sz w:val="28"/>
          <w:szCs w:val="28"/>
          <w:lang w:val="es-ES"/>
        </w:rPr>
        <w:t xml:space="preserve">HIV phục vụ việc đánh giá sinh phẩm sàng lọc HIV trong an toàn truyền máu và </w:t>
      </w:r>
      <w:r w:rsidRPr="00AE754A">
        <w:rPr>
          <w:rFonts w:ascii="Times New Roman" w:hAnsi="Times New Roman"/>
          <w:sz w:val="28"/>
          <w:szCs w:val="28"/>
          <w:lang w:val="es-ES"/>
        </w:rPr>
        <w:t xml:space="preserve">phối hợp với Viện kiểm định Quốc gia vắc xin và sinh phẩm y tế xây dựng </w:t>
      </w:r>
      <w:r>
        <w:rPr>
          <w:rFonts w:ascii="Times New Roman" w:hAnsi="Times New Roman"/>
          <w:sz w:val="28"/>
          <w:szCs w:val="28"/>
          <w:lang w:val="es-ES"/>
        </w:rPr>
        <w:t>ngân hàng mẫu HIV quốc gia</w:t>
      </w:r>
      <w:r w:rsidRPr="00AE754A">
        <w:rPr>
          <w:rFonts w:ascii="Times New Roman" w:hAnsi="Times New Roman"/>
          <w:sz w:val="28"/>
          <w:szCs w:val="28"/>
          <w:lang w:val="es-ES"/>
        </w:rPr>
        <w:t>;</w:t>
      </w:r>
    </w:p>
    <w:p w:rsidR="006D1D89" w:rsidRDefault="00DE0E92">
      <w:pPr>
        <w:spacing w:before="40" w:after="40" w:line="320" w:lineRule="exact"/>
        <w:ind w:firstLine="720"/>
        <w:rPr>
          <w:rFonts w:ascii="Times New Roman" w:hAnsi="Times New Roman"/>
          <w:sz w:val="28"/>
          <w:szCs w:val="28"/>
          <w:lang w:val="es-ES"/>
        </w:rPr>
      </w:pPr>
      <w:r w:rsidRPr="00AE754A">
        <w:rPr>
          <w:rFonts w:ascii="Times New Roman" w:hAnsi="Times New Roman"/>
          <w:sz w:val="28"/>
          <w:szCs w:val="28"/>
          <w:lang w:val="es-ES"/>
        </w:rPr>
        <w:t xml:space="preserve">2. </w:t>
      </w:r>
      <w:r w:rsidR="00A058A8">
        <w:rPr>
          <w:rFonts w:ascii="Times New Roman" w:hAnsi="Times New Roman"/>
          <w:sz w:val="28"/>
          <w:szCs w:val="28"/>
          <w:lang w:val="es-ES"/>
        </w:rPr>
        <w:t xml:space="preserve">Trên cơ sở </w:t>
      </w:r>
      <w:r w:rsidRPr="00AE754A">
        <w:rPr>
          <w:rFonts w:ascii="Times New Roman" w:hAnsi="Times New Roman"/>
          <w:sz w:val="28"/>
          <w:szCs w:val="28"/>
          <w:lang w:val="es-ES"/>
        </w:rPr>
        <w:t xml:space="preserve">chất lượng sinh phẩm </w:t>
      </w:r>
      <w:r>
        <w:rPr>
          <w:rFonts w:ascii="Times New Roman" w:hAnsi="Times New Roman"/>
          <w:sz w:val="28"/>
          <w:szCs w:val="28"/>
          <w:lang w:val="es-ES"/>
        </w:rPr>
        <w:t xml:space="preserve">HIV </w:t>
      </w:r>
      <w:r w:rsidR="00A058A8">
        <w:rPr>
          <w:rFonts w:ascii="Times New Roman" w:hAnsi="Times New Roman"/>
          <w:sz w:val="28"/>
          <w:szCs w:val="28"/>
          <w:lang w:val="es-ES"/>
        </w:rPr>
        <w:t>đã được cấp phép lưu hành còn hiệu lực tổ chức việc nghiên cứu đánh giá và xây dựng</w:t>
      </w:r>
      <w:r w:rsidRPr="00AE754A">
        <w:rPr>
          <w:rFonts w:ascii="Times New Roman" w:hAnsi="Times New Roman"/>
          <w:sz w:val="28"/>
          <w:szCs w:val="28"/>
          <w:lang w:val="es-ES"/>
        </w:rPr>
        <w:t xml:space="preserve"> phương cách xét nghiệm</w:t>
      </w:r>
      <w:r>
        <w:rPr>
          <w:rFonts w:ascii="Times New Roman" w:hAnsi="Times New Roman"/>
          <w:sz w:val="28"/>
          <w:szCs w:val="28"/>
          <w:lang w:val="es-ES"/>
        </w:rPr>
        <w:t xml:space="preserve"> phù hợp Chiến lược xét nghiệm HIV cho an toàn truyền máu, cấy ghép mô tạng và khuyến cáo việc sử dụng sinh phẩm cho chương trình an toàn truyền máu;</w:t>
      </w:r>
    </w:p>
    <w:p w:rsidR="006D1D89" w:rsidRDefault="00DE0E92">
      <w:pPr>
        <w:spacing w:before="40" w:after="40" w:line="320" w:lineRule="exact"/>
        <w:ind w:firstLine="720"/>
        <w:rPr>
          <w:rFonts w:ascii="Times New Roman" w:hAnsi="Times New Roman"/>
          <w:sz w:val="28"/>
          <w:szCs w:val="28"/>
          <w:lang w:val="es-ES"/>
        </w:rPr>
      </w:pPr>
      <w:r>
        <w:rPr>
          <w:rFonts w:ascii="Times New Roman" w:hAnsi="Times New Roman"/>
          <w:sz w:val="28"/>
          <w:szCs w:val="28"/>
          <w:lang w:val="es-ES"/>
        </w:rPr>
        <w:t>3. Phối hợp với các cơ sở được phân công đánh giá chất lượng sinh phẩm trước khi cấp phép, theo lô và kiểm tra chất lượng sinh phẩm khi lưu hành trong trường hợp cần thiết</w:t>
      </w:r>
      <w:r w:rsidRPr="00AE754A">
        <w:rPr>
          <w:rFonts w:ascii="Times New Roman" w:hAnsi="Times New Roman"/>
          <w:sz w:val="28"/>
          <w:szCs w:val="28"/>
          <w:lang w:val="es-ES"/>
        </w:rPr>
        <w:t>.</w:t>
      </w:r>
    </w:p>
    <w:p w:rsidR="006D1D89" w:rsidRDefault="00DE0E92">
      <w:pPr>
        <w:spacing w:before="40" w:after="40" w:line="320" w:lineRule="exact"/>
        <w:ind w:firstLine="720"/>
        <w:rPr>
          <w:rFonts w:ascii="Times New Roman" w:hAnsi="Times New Roman"/>
          <w:sz w:val="28"/>
          <w:szCs w:val="28"/>
          <w:lang w:val="vi-VN"/>
        </w:rPr>
      </w:pPr>
      <w:r>
        <w:rPr>
          <w:rFonts w:ascii="Times New Roman" w:hAnsi="Times New Roman"/>
          <w:sz w:val="28"/>
          <w:szCs w:val="28"/>
          <w:lang w:val="es-ES"/>
        </w:rPr>
        <w:t>4</w:t>
      </w:r>
      <w:r w:rsidRPr="00AE754A">
        <w:rPr>
          <w:rFonts w:ascii="Times New Roman" w:hAnsi="Times New Roman"/>
          <w:sz w:val="28"/>
          <w:szCs w:val="28"/>
          <w:lang w:val="es-ES"/>
        </w:rPr>
        <w:t>. Theo dõi, tổng hợp và phân tích chất lượng sinh phẩm</w:t>
      </w:r>
      <w:r>
        <w:rPr>
          <w:rFonts w:ascii="Times New Roman" w:hAnsi="Times New Roman"/>
          <w:sz w:val="28"/>
          <w:szCs w:val="28"/>
          <w:lang w:val="es-ES"/>
        </w:rPr>
        <w:t xml:space="preserve"> HIV</w:t>
      </w:r>
      <w:r w:rsidRPr="00AE754A">
        <w:rPr>
          <w:rFonts w:ascii="Times New Roman" w:hAnsi="Times New Roman"/>
          <w:sz w:val="28"/>
          <w:szCs w:val="28"/>
          <w:lang w:val="es-ES"/>
        </w:rPr>
        <w:t xml:space="preserve"> trong quá trình sử dụng tại các đơn vị để kịp thời phản ánh chất lượng sinh phẩm cho các đơn vị quản lý có liên quan.</w:t>
      </w:r>
    </w:p>
    <w:p w:rsidR="006D1D89" w:rsidRDefault="00DE0E92">
      <w:pPr>
        <w:spacing w:before="40" w:after="40" w:line="320" w:lineRule="exact"/>
        <w:ind w:firstLine="720"/>
        <w:rPr>
          <w:rFonts w:ascii="Times New Roman" w:hAnsi="Times New Roman"/>
          <w:b/>
          <w:sz w:val="28"/>
          <w:szCs w:val="28"/>
          <w:lang w:val="es-ES"/>
        </w:rPr>
      </w:pPr>
      <w:r w:rsidRPr="00AE754A">
        <w:rPr>
          <w:rFonts w:ascii="Times New Roman" w:hAnsi="Times New Roman"/>
          <w:b/>
          <w:sz w:val="28"/>
          <w:szCs w:val="28"/>
          <w:lang w:val="es-ES"/>
        </w:rPr>
        <w:t xml:space="preserve">Điều </w:t>
      </w:r>
      <w:r w:rsidR="003017E5">
        <w:rPr>
          <w:rFonts w:ascii="Times New Roman" w:hAnsi="Times New Roman"/>
          <w:b/>
          <w:sz w:val="28"/>
          <w:szCs w:val="28"/>
          <w:lang w:val="es-ES"/>
        </w:rPr>
        <w:t>25</w:t>
      </w:r>
      <w:r w:rsidRPr="00AE754A">
        <w:rPr>
          <w:rFonts w:ascii="Times New Roman" w:hAnsi="Times New Roman"/>
          <w:b/>
          <w:sz w:val="28"/>
          <w:szCs w:val="28"/>
          <w:lang w:val="es-ES"/>
        </w:rPr>
        <w:t>. Các tổ chức, cá nhân sản xuất và kinh doanh sinh phẩm</w:t>
      </w:r>
      <w:r w:rsidR="00A058A8">
        <w:rPr>
          <w:rFonts w:ascii="Times New Roman" w:hAnsi="Times New Roman"/>
          <w:b/>
          <w:sz w:val="28"/>
          <w:szCs w:val="28"/>
          <w:lang w:val="es-ES"/>
        </w:rPr>
        <w:t xml:space="preserve"> </w:t>
      </w:r>
      <w:proofErr w:type="spellStart"/>
      <w:r>
        <w:rPr>
          <w:rFonts w:ascii="Times New Roman" w:hAnsi="Times New Roman"/>
          <w:b/>
          <w:sz w:val="28"/>
          <w:szCs w:val="28"/>
          <w:lang w:val="es-ES"/>
        </w:rPr>
        <w:t>xét</w:t>
      </w:r>
      <w:proofErr w:type="spellEnd"/>
      <w:r w:rsidR="00A058A8">
        <w:rPr>
          <w:rFonts w:ascii="Times New Roman" w:hAnsi="Times New Roman"/>
          <w:b/>
          <w:sz w:val="28"/>
          <w:szCs w:val="28"/>
          <w:lang w:val="es-ES"/>
        </w:rPr>
        <w:t xml:space="preserve"> </w:t>
      </w:r>
      <w:proofErr w:type="spellStart"/>
      <w:r>
        <w:rPr>
          <w:rFonts w:ascii="Times New Roman" w:hAnsi="Times New Roman"/>
          <w:b/>
          <w:sz w:val="28"/>
          <w:szCs w:val="28"/>
          <w:lang w:val="es-ES"/>
        </w:rPr>
        <w:t>nghiệm</w:t>
      </w:r>
      <w:proofErr w:type="spellEnd"/>
      <w:r>
        <w:rPr>
          <w:rFonts w:ascii="Times New Roman" w:hAnsi="Times New Roman"/>
          <w:b/>
          <w:sz w:val="28"/>
          <w:szCs w:val="28"/>
          <w:lang w:val="es-ES"/>
        </w:rPr>
        <w:t xml:space="preserve"> HIV </w:t>
      </w:r>
      <w:r w:rsidRPr="00AE754A">
        <w:rPr>
          <w:rFonts w:ascii="Times New Roman" w:hAnsi="Times New Roman"/>
          <w:b/>
          <w:sz w:val="28"/>
          <w:szCs w:val="28"/>
          <w:lang w:val="es-ES"/>
        </w:rPr>
        <w:t>tại thị trường Việt Nam</w:t>
      </w:r>
    </w:p>
    <w:p w:rsidR="006D1D89" w:rsidRDefault="00DE0E92">
      <w:pPr>
        <w:spacing w:before="40" w:after="40" w:line="320" w:lineRule="exact"/>
        <w:ind w:firstLine="720"/>
        <w:rPr>
          <w:rFonts w:ascii="Times New Roman" w:hAnsi="Times New Roman"/>
          <w:sz w:val="28"/>
          <w:szCs w:val="28"/>
          <w:lang w:val="es-ES"/>
        </w:rPr>
      </w:pPr>
      <w:r w:rsidRPr="00AE754A">
        <w:rPr>
          <w:rFonts w:ascii="Times New Roman" w:hAnsi="Times New Roman"/>
          <w:sz w:val="28"/>
          <w:szCs w:val="28"/>
          <w:lang w:val="es-ES"/>
        </w:rPr>
        <w:lastRenderedPageBreak/>
        <w:t xml:space="preserve">1. </w:t>
      </w:r>
      <w:r w:rsidRPr="00EF7AAD">
        <w:rPr>
          <w:rFonts w:ascii="Times New Roman" w:hAnsi="Times New Roman"/>
          <w:sz w:val="28"/>
          <w:szCs w:val="28"/>
          <w:lang w:val="es-ES"/>
        </w:rPr>
        <w:t>T</w:t>
      </w:r>
      <w:r w:rsidRPr="00AE754A">
        <w:rPr>
          <w:rFonts w:ascii="Times New Roman" w:hAnsi="Times New Roman"/>
          <w:sz w:val="28"/>
          <w:szCs w:val="28"/>
          <w:lang w:val="vi-VN"/>
        </w:rPr>
        <w:t xml:space="preserve">uân thủ các quy định </w:t>
      </w:r>
      <w:r w:rsidRPr="00EF7AAD">
        <w:rPr>
          <w:rFonts w:ascii="Times New Roman" w:hAnsi="Times New Roman"/>
          <w:sz w:val="28"/>
          <w:szCs w:val="28"/>
          <w:lang w:val="es-ES"/>
        </w:rPr>
        <w:t xml:space="preserve">của Thông tư </w:t>
      </w:r>
      <w:r w:rsidR="00A058A8">
        <w:rPr>
          <w:rFonts w:ascii="Times New Roman" w:hAnsi="Times New Roman"/>
          <w:sz w:val="28"/>
          <w:szCs w:val="28"/>
          <w:lang w:val="es-ES"/>
        </w:rPr>
        <w:t xml:space="preserve">này </w:t>
      </w:r>
      <w:r w:rsidRPr="00EF7AAD">
        <w:rPr>
          <w:rFonts w:ascii="Times New Roman" w:hAnsi="Times New Roman"/>
          <w:sz w:val="28"/>
          <w:szCs w:val="28"/>
          <w:lang w:val="es-ES"/>
        </w:rPr>
        <w:t>và các Thông tư khác có liên quan trong việc sản xuất kinh doanh sinh phẩm xét nghiệm HIV</w:t>
      </w:r>
      <w:r w:rsidRPr="00AE754A">
        <w:rPr>
          <w:rFonts w:ascii="Times New Roman" w:hAnsi="Times New Roman"/>
          <w:sz w:val="28"/>
          <w:szCs w:val="28"/>
          <w:lang w:val="vi-VN"/>
        </w:rPr>
        <w:t>.</w:t>
      </w:r>
    </w:p>
    <w:p w:rsidR="006D1D89" w:rsidRDefault="00DE0E92">
      <w:pPr>
        <w:spacing w:before="40" w:after="40" w:line="320" w:lineRule="exact"/>
        <w:ind w:firstLine="720"/>
        <w:rPr>
          <w:rFonts w:ascii="Times New Roman" w:hAnsi="Times New Roman"/>
          <w:sz w:val="28"/>
          <w:szCs w:val="28"/>
          <w:lang w:val="es-ES"/>
        </w:rPr>
      </w:pPr>
      <w:r w:rsidRPr="00AE754A">
        <w:rPr>
          <w:rFonts w:ascii="Times New Roman" w:hAnsi="Times New Roman"/>
          <w:sz w:val="28"/>
          <w:szCs w:val="28"/>
          <w:lang w:val="es-ES"/>
        </w:rPr>
        <w:t xml:space="preserve">2. Cung cấp các tài liệu liên quan đến sinh phẩm </w:t>
      </w:r>
      <w:r>
        <w:rPr>
          <w:rFonts w:ascii="Times New Roman" w:hAnsi="Times New Roman"/>
          <w:sz w:val="28"/>
          <w:szCs w:val="28"/>
          <w:lang w:val="es-ES"/>
        </w:rPr>
        <w:t xml:space="preserve">HIV </w:t>
      </w:r>
      <w:r w:rsidRPr="00AE754A">
        <w:rPr>
          <w:rFonts w:ascii="Times New Roman" w:hAnsi="Times New Roman"/>
          <w:sz w:val="28"/>
          <w:szCs w:val="28"/>
          <w:lang w:val="es-ES"/>
        </w:rPr>
        <w:t>khi có yêu cầu.</w:t>
      </w:r>
    </w:p>
    <w:p w:rsidR="006D1D89" w:rsidRDefault="00DE0E92">
      <w:pPr>
        <w:spacing w:before="40" w:after="40" w:line="320" w:lineRule="exact"/>
        <w:ind w:firstLine="720"/>
        <w:rPr>
          <w:rFonts w:ascii="Times New Roman" w:hAnsi="Times New Roman"/>
          <w:sz w:val="28"/>
          <w:szCs w:val="28"/>
          <w:lang w:val="es-ES"/>
        </w:rPr>
      </w:pPr>
      <w:r w:rsidRPr="00AE754A">
        <w:rPr>
          <w:rFonts w:ascii="Times New Roman" w:hAnsi="Times New Roman"/>
          <w:sz w:val="28"/>
          <w:szCs w:val="28"/>
          <w:lang w:val="es-ES"/>
        </w:rPr>
        <w:t xml:space="preserve">3. Cung cấp sinh phẩm </w:t>
      </w:r>
      <w:r>
        <w:rPr>
          <w:rFonts w:ascii="Times New Roman" w:hAnsi="Times New Roman"/>
          <w:sz w:val="28"/>
          <w:szCs w:val="28"/>
          <w:lang w:val="es-ES"/>
        </w:rPr>
        <w:t xml:space="preserve">HIV </w:t>
      </w:r>
      <w:r w:rsidRPr="00AE754A">
        <w:rPr>
          <w:rFonts w:ascii="Times New Roman" w:hAnsi="Times New Roman"/>
          <w:sz w:val="28"/>
          <w:szCs w:val="28"/>
          <w:lang w:val="es-ES"/>
        </w:rPr>
        <w:t xml:space="preserve">để </w:t>
      </w:r>
      <w:r>
        <w:rPr>
          <w:rFonts w:ascii="Times New Roman" w:hAnsi="Times New Roman"/>
          <w:sz w:val="28"/>
          <w:szCs w:val="28"/>
          <w:lang w:val="es-ES"/>
        </w:rPr>
        <w:t xml:space="preserve">đánh giá chất lượng </w:t>
      </w:r>
      <w:r w:rsidRPr="00AE754A">
        <w:rPr>
          <w:rFonts w:ascii="Times New Roman" w:hAnsi="Times New Roman"/>
          <w:sz w:val="28"/>
          <w:szCs w:val="28"/>
          <w:lang w:val="es-ES"/>
        </w:rPr>
        <w:t>khi đăng ký lưu hành tại Việt Nam</w:t>
      </w:r>
      <w:r w:rsidR="00A058A8">
        <w:rPr>
          <w:rFonts w:ascii="Times New Roman" w:hAnsi="Times New Roman"/>
          <w:sz w:val="28"/>
          <w:szCs w:val="28"/>
          <w:lang w:val="es-ES"/>
        </w:rPr>
        <w:t xml:space="preserve"> hoặc khi có yêu cầu phải đánh giá kiểm định chất lượng sinh phẩm đang lưu hành trên thị trường Việt Nam</w:t>
      </w:r>
      <w:r w:rsidRPr="00AE754A">
        <w:rPr>
          <w:rFonts w:ascii="Times New Roman" w:hAnsi="Times New Roman"/>
          <w:sz w:val="28"/>
          <w:szCs w:val="28"/>
          <w:lang w:val="es-ES"/>
        </w:rPr>
        <w:t>.</w:t>
      </w:r>
    </w:p>
    <w:p w:rsidR="006D1D89" w:rsidRDefault="00DE0E92">
      <w:pPr>
        <w:spacing w:before="40" w:after="40" w:line="320" w:lineRule="exact"/>
        <w:ind w:firstLine="720"/>
        <w:rPr>
          <w:rFonts w:ascii="Times New Roman" w:hAnsi="Times New Roman"/>
          <w:sz w:val="28"/>
          <w:szCs w:val="28"/>
          <w:lang w:val="es-ES"/>
        </w:rPr>
      </w:pPr>
      <w:r w:rsidRPr="00AE754A">
        <w:rPr>
          <w:rFonts w:ascii="Times New Roman" w:hAnsi="Times New Roman"/>
          <w:sz w:val="28"/>
          <w:szCs w:val="28"/>
          <w:lang w:val="es-ES"/>
        </w:rPr>
        <w:t xml:space="preserve">4. Nộp phí </w:t>
      </w:r>
      <w:r>
        <w:rPr>
          <w:rFonts w:ascii="Times New Roman" w:hAnsi="Times New Roman"/>
          <w:sz w:val="28"/>
          <w:szCs w:val="28"/>
          <w:lang w:val="es-ES"/>
        </w:rPr>
        <w:t xml:space="preserve">đăng ký </w:t>
      </w:r>
      <w:r w:rsidRPr="00AE754A">
        <w:rPr>
          <w:rFonts w:ascii="Times New Roman" w:hAnsi="Times New Roman"/>
          <w:sz w:val="28"/>
          <w:szCs w:val="28"/>
          <w:lang w:val="es-ES"/>
        </w:rPr>
        <w:t xml:space="preserve">và lệ phí kiểm định </w:t>
      </w:r>
      <w:r>
        <w:rPr>
          <w:rFonts w:ascii="Times New Roman" w:hAnsi="Times New Roman"/>
          <w:sz w:val="28"/>
          <w:szCs w:val="28"/>
          <w:lang w:val="es-ES"/>
        </w:rPr>
        <w:t xml:space="preserve">sinh phẩm </w:t>
      </w:r>
      <w:proofErr w:type="spellStart"/>
      <w:r>
        <w:rPr>
          <w:rFonts w:ascii="Times New Roman" w:hAnsi="Times New Roman"/>
          <w:sz w:val="28"/>
          <w:szCs w:val="28"/>
          <w:lang w:val="es-ES"/>
        </w:rPr>
        <w:t>xét</w:t>
      </w:r>
      <w:proofErr w:type="spellEnd"/>
      <w:r w:rsidR="00A058A8">
        <w:rPr>
          <w:rFonts w:ascii="Times New Roman" w:hAnsi="Times New Roman"/>
          <w:sz w:val="28"/>
          <w:szCs w:val="28"/>
          <w:lang w:val="es-ES"/>
        </w:rPr>
        <w:t xml:space="preserve"> </w:t>
      </w:r>
      <w:proofErr w:type="spellStart"/>
      <w:r>
        <w:rPr>
          <w:rFonts w:ascii="Times New Roman" w:hAnsi="Times New Roman"/>
          <w:sz w:val="28"/>
          <w:szCs w:val="28"/>
          <w:lang w:val="es-ES"/>
        </w:rPr>
        <w:t>nghiệm</w:t>
      </w:r>
      <w:proofErr w:type="spellEnd"/>
      <w:r>
        <w:rPr>
          <w:rFonts w:ascii="Times New Roman" w:hAnsi="Times New Roman"/>
          <w:sz w:val="28"/>
          <w:szCs w:val="28"/>
          <w:lang w:val="es-ES"/>
        </w:rPr>
        <w:t xml:space="preserve"> HIV </w:t>
      </w:r>
      <w:r w:rsidRPr="00AE754A">
        <w:rPr>
          <w:rFonts w:ascii="Times New Roman" w:hAnsi="Times New Roman"/>
          <w:sz w:val="28"/>
          <w:szCs w:val="28"/>
          <w:lang w:val="es-ES"/>
        </w:rPr>
        <w:t>theo quy định.</w:t>
      </w:r>
    </w:p>
    <w:p w:rsidR="006D1D89" w:rsidRDefault="006D1D89">
      <w:pPr>
        <w:pStyle w:val="ListParagraph"/>
        <w:shd w:val="clear" w:color="auto" w:fill="FFFFFF"/>
        <w:spacing w:before="40" w:after="40" w:line="320" w:lineRule="exact"/>
        <w:ind w:left="0" w:firstLine="720"/>
        <w:contextualSpacing w:val="0"/>
        <w:rPr>
          <w:rFonts w:ascii="Times New Roman" w:hAnsi="Times New Roman"/>
          <w:b/>
          <w:sz w:val="28"/>
          <w:szCs w:val="28"/>
          <w:lang w:val="es-ES"/>
        </w:rPr>
      </w:pPr>
    </w:p>
    <w:p w:rsidR="006D1D89" w:rsidRDefault="00DE0E92">
      <w:pPr>
        <w:pStyle w:val="ListParagraph"/>
        <w:shd w:val="clear" w:color="auto" w:fill="FFFFFF"/>
        <w:spacing w:before="40" w:after="40" w:line="320" w:lineRule="exact"/>
        <w:ind w:left="0" w:firstLine="720"/>
        <w:contextualSpacing w:val="0"/>
        <w:jc w:val="center"/>
        <w:rPr>
          <w:rFonts w:ascii="Times New Roman" w:hAnsi="Times New Roman"/>
          <w:b/>
          <w:sz w:val="28"/>
          <w:szCs w:val="28"/>
          <w:lang w:val="es-ES"/>
        </w:rPr>
      </w:pPr>
      <w:r w:rsidRPr="00EF7AAD">
        <w:rPr>
          <w:rFonts w:ascii="Times New Roman" w:hAnsi="Times New Roman"/>
          <w:b/>
          <w:sz w:val="28"/>
          <w:szCs w:val="28"/>
          <w:lang w:val="es-ES"/>
        </w:rPr>
        <w:t xml:space="preserve">Chương </w:t>
      </w:r>
      <w:r w:rsidR="003C32B8">
        <w:rPr>
          <w:rFonts w:ascii="Times New Roman" w:hAnsi="Times New Roman"/>
          <w:b/>
          <w:sz w:val="28"/>
          <w:szCs w:val="28"/>
          <w:lang w:val="es-ES"/>
        </w:rPr>
        <w:t>V</w:t>
      </w:r>
    </w:p>
    <w:p w:rsidR="006D1D89" w:rsidRDefault="00DE0E92">
      <w:pPr>
        <w:pStyle w:val="ListParagraph"/>
        <w:shd w:val="clear" w:color="auto" w:fill="FFFFFF"/>
        <w:spacing w:before="40" w:after="40" w:line="320" w:lineRule="exact"/>
        <w:ind w:left="0" w:firstLine="720"/>
        <w:contextualSpacing w:val="0"/>
        <w:jc w:val="center"/>
        <w:rPr>
          <w:rFonts w:ascii="Times New Roman" w:hAnsi="Times New Roman"/>
          <w:b/>
          <w:sz w:val="28"/>
          <w:szCs w:val="28"/>
          <w:lang w:val="es-ES"/>
        </w:rPr>
      </w:pPr>
      <w:r w:rsidRPr="00EF7AAD">
        <w:rPr>
          <w:rFonts w:ascii="Times New Roman" w:hAnsi="Times New Roman"/>
          <w:b/>
          <w:sz w:val="28"/>
          <w:szCs w:val="28"/>
          <w:lang w:val="es-ES"/>
        </w:rPr>
        <w:t>ĐIỀU KHOẢN THI HÀNH</w:t>
      </w:r>
    </w:p>
    <w:p w:rsidR="006D1D89" w:rsidRDefault="006D1D89">
      <w:pPr>
        <w:pStyle w:val="ListParagraph"/>
        <w:shd w:val="clear" w:color="auto" w:fill="FFFFFF"/>
        <w:spacing w:before="40" w:after="40" w:line="320" w:lineRule="exact"/>
        <w:ind w:left="0" w:firstLine="720"/>
        <w:contextualSpacing w:val="0"/>
        <w:jc w:val="center"/>
        <w:rPr>
          <w:rFonts w:ascii="Times New Roman" w:hAnsi="Times New Roman"/>
          <w:b/>
          <w:sz w:val="28"/>
          <w:szCs w:val="28"/>
          <w:lang w:val="es-ES"/>
        </w:rPr>
      </w:pPr>
    </w:p>
    <w:p w:rsidR="006D1D89" w:rsidRDefault="00DE0E92">
      <w:pPr>
        <w:pStyle w:val="ListParagraph"/>
        <w:shd w:val="clear" w:color="auto" w:fill="FFFFFF"/>
        <w:spacing w:before="40" w:after="40" w:line="320" w:lineRule="exact"/>
        <w:ind w:left="0" w:firstLine="720"/>
        <w:contextualSpacing w:val="0"/>
        <w:rPr>
          <w:rFonts w:ascii="Times New Roman" w:hAnsi="Times New Roman"/>
          <w:b/>
          <w:sz w:val="28"/>
          <w:szCs w:val="28"/>
          <w:lang w:val="es-ES"/>
        </w:rPr>
      </w:pPr>
      <w:r w:rsidRPr="00EF7AAD">
        <w:rPr>
          <w:rFonts w:ascii="Times New Roman" w:hAnsi="Times New Roman"/>
          <w:b/>
          <w:sz w:val="28"/>
          <w:szCs w:val="28"/>
          <w:lang w:val="es-ES"/>
        </w:rPr>
        <w:t xml:space="preserve">Điều </w:t>
      </w:r>
      <w:r w:rsidR="003017E5">
        <w:rPr>
          <w:rFonts w:ascii="Times New Roman" w:hAnsi="Times New Roman"/>
          <w:b/>
          <w:sz w:val="28"/>
          <w:szCs w:val="28"/>
          <w:lang w:val="es-ES"/>
        </w:rPr>
        <w:t>26</w:t>
      </w:r>
      <w:r w:rsidRPr="00EF7AAD">
        <w:rPr>
          <w:rFonts w:ascii="Times New Roman" w:hAnsi="Times New Roman"/>
          <w:b/>
          <w:sz w:val="28"/>
          <w:szCs w:val="28"/>
          <w:lang w:val="es-ES"/>
        </w:rPr>
        <w:t>. Điều khoản tham chiếu</w:t>
      </w:r>
    </w:p>
    <w:p w:rsidR="006D1D89" w:rsidRDefault="00DE0E92">
      <w:pPr>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Trường hợp các văn bản được dẫn chiếu trong văn bản này bị thay thế hoặc sửa đổi, bổ sung thì thực hiện theo văn bản thay thế hoặc văn bản đã được sửa đổi, bổ sung.</w:t>
      </w:r>
    </w:p>
    <w:p w:rsidR="006D1D89" w:rsidRDefault="00DE0E92">
      <w:pPr>
        <w:pStyle w:val="ListParagraph"/>
        <w:shd w:val="clear" w:color="auto" w:fill="FFFFFF"/>
        <w:spacing w:before="40" w:after="40" w:line="320" w:lineRule="exact"/>
        <w:ind w:left="0" w:firstLine="720"/>
        <w:contextualSpacing w:val="0"/>
        <w:rPr>
          <w:rFonts w:ascii="Times New Roman" w:hAnsi="Times New Roman"/>
          <w:b/>
          <w:sz w:val="28"/>
          <w:szCs w:val="28"/>
          <w:lang w:val="es-ES"/>
        </w:rPr>
      </w:pPr>
      <w:r w:rsidRPr="00EF7AAD">
        <w:rPr>
          <w:rFonts w:ascii="Times New Roman" w:hAnsi="Times New Roman"/>
          <w:b/>
          <w:sz w:val="28"/>
          <w:szCs w:val="28"/>
          <w:lang w:val="es-ES"/>
        </w:rPr>
        <w:t>Điề</w:t>
      </w:r>
      <w:r w:rsidR="003017E5">
        <w:rPr>
          <w:rFonts w:ascii="Times New Roman" w:hAnsi="Times New Roman"/>
          <w:b/>
          <w:sz w:val="28"/>
          <w:szCs w:val="28"/>
          <w:lang w:val="es-ES"/>
        </w:rPr>
        <w:t>u 27</w:t>
      </w:r>
      <w:r w:rsidRPr="00EF7AAD">
        <w:rPr>
          <w:rFonts w:ascii="Times New Roman" w:hAnsi="Times New Roman"/>
          <w:b/>
          <w:sz w:val="28"/>
          <w:szCs w:val="28"/>
          <w:lang w:val="es-ES"/>
        </w:rPr>
        <w:t>. Hiệu lực thi hành</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 xml:space="preserve">Thông tư này có hiệu lực từ  ngày  </w:t>
      </w:r>
      <w:r w:rsidR="00A058A8">
        <w:rPr>
          <w:rFonts w:ascii="Times New Roman" w:hAnsi="Times New Roman"/>
          <w:sz w:val="28"/>
          <w:szCs w:val="28"/>
          <w:lang w:val="es-ES"/>
        </w:rPr>
        <w:t>01</w:t>
      </w:r>
      <w:r w:rsidRPr="00EF7AAD">
        <w:rPr>
          <w:rFonts w:ascii="Times New Roman" w:hAnsi="Times New Roman"/>
          <w:sz w:val="28"/>
          <w:szCs w:val="28"/>
          <w:lang w:val="es-ES"/>
        </w:rPr>
        <w:t xml:space="preserve"> </w:t>
      </w:r>
      <w:proofErr w:type="spellStart"/>
      <w:r w:rsidRPr="00EF7AAD">
        <w:rPr>
          <w:rFonts w:ascii="Times New Roman" w:hAnsi="Times New Roman"/>
          <w:sz w:val="28"/>
          <w:szCs w:val="28"/>
          <w:lang w:val="es-ES"/>
        </w:rPr>
        <w:t>tháng</w:t>
      </w:r>
      <w:proofErr w:type="spellEnd"/>
      <w:r w:rsidRPr="00EF7AAD">
        <w:rPr>
          <w:rFonts w:ascii="Times New Roman" w:hAnsi="Times New Roman"/>
          <w:sz w:val="28"/>
          <w:szCs w:val="28"/>
          <w:lang w:val="es-ES"/>
        </w:rPr>
        <w:t xml:space="preserve"> </w:t>
      </w:r>
      <w:r w:rsidR="00A058A8">
        <w:rPr>
          <w:rFonts w:ascii="Times New Roman" w:hAnsi="Times New Roman"/>
          <w:sz w:val="28"/>
          <w:szCs w:val="28"/>
          <w:lang w:val="es-ES"/>
        </w:rPr>
        <w:t>12</w:t>
      </w:r>
      <w:r w:rsidRPr="00EF7AAD">
        <w:rPr>
          <w:rFonts w:ascii="Times New Roman" w:hAnsi="Times New Roman"/>
          <w:sz w:val="28"/>
          <w:szCs w:val="28"/>
          <w:lang w:val="es-ES"/>
        </w:rPr>
        <w:t xml:space="preserve"> năm 201</w:t>
      </w:r>
      <w:r w:rsidR="00A058A8">
        <w:rPr>
          <w:rFonts w:ascii="Times New Roman" w:hAnsi="Times New Roman"/>
          <w:sz w:val="28"/>
          <w:szCs w:val="28"/>
          <w:lang w:val="es-ES"/>
        </w:rPr>
        <w:t>4</w:t>
      </w:r>
      <w:r w:rsidRPr="00EF7AAD">
        <w:rPr>
          <w:rFonts w:ascii="Times New Roman" w:hAnsi="Times New Roman"/>
          <w:sz w:val="28"/>
          <w:szCs w:val="28"/>
          <w:lang w:val="es-ES"/>
        </w:rPr>
        <w:t>.</w:t>
      </w:r>
    </w:p>
    <w:p w:rsidR="006D1D89" w:rsidRDefault="00DE0E92">
      <w:pPr>
        <w:shd w:val="clear" w:color="auto" w:fill="FFFFFF"/>
        <w:spacing w:before="40" w:after="40" w:line="320" w:lineRule="exact"/>
        <w:ind w:firstLine="720"/>
        <w:rPr>
          <w:rFonts w:ascii="Times New Roman" w:hAnsi="Times New Roman"/>
          <w:b/>
          <w:sz w:val="28"/>
          <w:szCs w:val="28"/>
          <w:lang w:val="es-ES"/>
        </w:rPr>
      </w:pPr>
      <w:r w:rsidRPr="003B17E8">
        <w:rPr>
          <w:rFonts w:ascii="Times New Roman" w:hAnsi="Times New Roman"/>
          <w:b/>
          <w:sz w:val="28"/>
          <w:szCs w:val="28"/>
          <w:lang w:val="es-ES"/>
        </w:rPr>
        <w:t>Điề</w:t>
      </w:r>
      <w:r w:rsidR="003017E5" w:rsidRPr="003B17E8">
        <w:rPr>
          <w:rFonts w:ascii="Times New Roman" w:hAnsi="Times New Roman"/>
          <w:b/>
          <w:sz w:val="28"/>
          <w:szCs w:val="28"/>
          <w:lang w:val="es-ES"/>
        </w:rPr>
        <w:t>u 28</w:t>
      </w:r>
      <w:r w:rsidRPr="003B17E8">
        <w:rPr>
          <w:rFonts w:ascii="Times New Roman" w:hAnsi="Times New Roman"/>
          <w:b/>
          <w:sz w:val="28"/>
          <w:szCs w:val="28"/>
          <w:lang w:val="es-ES"/>
        </w:rPr>
        <w:t>. Trách nhiệm thi hành.</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EF7AAD">
        <w:rPr>
          <w:rFonts w:ascii="Times New Roman" w:hAnsi="Times New Roman"/>
          <w:sz w:val="28"/>
          <w:szCs w:val="28"/>
          <w:lang w:val="es-ES"/>
        </w:rPr>
        <w:t>Chánh Văn phòng Bộ, Cục trưởng Cục Phòng, chống HIV/AIDS, Cục trưởng Cục Quản lý dược, Vụ trưởng</w:t>
      </w:r>
      <w:r w:rsidR="00A058A8">
        <w:rPr>
          <w:rFonts w:ascii="Times New Roman" w:hAnsi="Times New Roman"/>
          <w:sz w:val="28"/>
          <w:szCs w:val="28"/>
          <w:lang w:val="es-ES"/>
        </w:rPr>
        <w:t xml:space="preserve"> Vụ Trang thiết bị và công trình Y tế</w:t>
      </w:r>
      <w:r w:rsidRPr="00EF7AAD">
        <w:rPr>
          <w:rFonts w:ascii="Times New Roman" w:hAnsi="Times New Roman"/>
          <w:sz w:val="28"/>
          <w:szCs w:val="28"/>
          <w:lang w:val="es-ES"/>
        </w:rPr>
        <w:t>, Cục trưởng, Tổng cục trưởng các Vụ, Cục, Tổng cục thuộc Bộ Y tế, Thủ trưởng các cơ quan, đơn vị trực thuộc Bộ, Giám đốc Sở Y tế các tỉnh, thành phố trực thuộc Trung ương và Thủ trưởng cơ quan y tế các Bộ, ngành chịu trách nhiệm thi hành Thông tư này.</w:t>
      </w:r>
    </w:p>
    <w:p w:rsidR="006D1D89" w:rsidRDefault="00DE0E92">
      <w:pPr>
        <w:shd w:val="clear" w:color="auto" w:fill="FFFFFF"/>
        <w:spacing w:before="40" w:after="40" w:line="320" w:lineRule="exact"/>
        <w:ind w:firstLine="720"/>
        <w:rPr>
          <w:rFonts w:ascii="Times New Roman" w:hAnsi="Times New Roman"/>
          <w:sz w:val="28"/>
          <w:szCs w:val="28"/>
          <w:lang w:val="es-ES"/>
        </w:rPr>
      </w:pPr>
      <w:r w:rsidRPr="00AE754A">
        <w:rPr>
          <w:rFonts w:ascii="Times New Roman" w:hAnsi="Times New Roman"/>
          <w:sz w:val="28"/>
          <w:szCs w:val="28"/>
          <w:lang w:val="vi-VN"/>
        </w:rPr>
        <w:t xml:space="preserve">Trong quá trình thực hiện, nếu có khó khăn vướng mắc, các đơn vị, địa phương báo cáo về Bộ Y tế </w:t>
      </w:r>
      <w:r w:rsidRPr="00EF7AAD">
        <w:rPr>
          <w:rFonts w:ascii="Times New Roman" w:hAnsi="Times New Roman"/>
          <w:sz w:val="28"/>
          <w:szCs w:val="28"/>
          <w:lang w:val="es-ES"/>
        </w:rPr>
        <w:t>(</w:t>
      </w:r>
      <w:proofErr w:type="spellStart"/>
      <w:r w:rsidRPr="00EF7AAD">
        <w:rPr>
          <w:rFonts w:ascii="Times New Roman" w:hAnsi="Times New Roman"/>
          <w:sz w:val="28"/>
          <w:szCs w:val="28"/>
          <w:lang w:val="es-ES"/>
        </w:rPr>
        <w:t>Cục</w:t>
      </w:r>
      <w:proofErr w:type="spellEnd"/>
      <w:r w:rsidR="00A058A8">
        <w:rPr>
          <w:rFonts w:ascii="Times New Roman" w:hAnsi="Times New Roman"/>
          <w:sz w:val="28"/>
          <w:szCs w:val="28"/>
          <w:lang w:val="es-ES"/>
        </w:rPr>
        <w:t xml:space="preserve"> </w:t>
      </w:r>
      <w:proofErr w:type="spellStart"/>
      <w:r w:rsidRPr="00EF7AAD">
        <w:rPr>
          <w:rFonts w:ascii="Times New Roman" w:hAnsi="Times New Roman"/>
          <w:sz w:val="28"/>
          <w:szCs w:val="28"/>
          <w:lang w:val="es-ES"/>
        </w:rPr>
        <w:t>Phòng</w:t>
      </w:r>
      <w:proofErr w:type="spellEnd"/>
      <w:r w:rsidRPr="00EF7AAD">
        <w:rPr>
          <w:rFonts w:ascii="Times New Roman" w:hAnsi="Times New Roman"/>
          <w:sz w:val="28"/>
          <w:szCs w:val="28"/>
          <w:lang w:val="es-ES"/>
        </w:rPr>
        <w:t xml:space="preserve">, </w:t>
      </w:r>
      <w:proofErr w:type="spellStart"/>
      <w:r w:rsidRPr="00EF7AAD">
        <w:rPr>
          <w:rFonts w:ascii="Times New Roman" w:hAnsi="Times New Roman"/>
          <w:sz w:val="28"/>
          <w:szCs w:val="28"/>
          <w:lang w:val="es-ES"/>
        </w:rPr>
        <w:t>chống</w:t>
      </w:r>
      <w:proofErr w:type="spellEnd"/>
      <w:r w:rsidRPr="00EF7AAD">
        <w:rPr>
          <w:rFonts w:ascii="Times New Roman" w:hAnsi="Times New Roman"/>
          <w:sz w:val="28"/>
          <w:szCs w:val="28"/>
          <w:lang w:val="es-ES"/>
        </w:rPr>
        <w:t xml:space="preserve"> HIV/AIDS) </w:t>
      </w:r>
      <w:r w:rsidRPr="00AE754A">
        <w:rPr>
          <w:rFonts w:ascii="Times New Roman" w:hAnsi="Times New Roman"/>
          <w:sz w:val="28"/>
          <w:szCs w:val="28"/>
          <w:lang w:val="vi-VN"/>
        </w:rPr>
        <w:t>để nghiên cứu, giải quyết./.</w:t>
      </w:r>
    </w:p>
    <w:p w:rsidR="006D1D89" w:rsidRDefault="006D1D89">
      <w:pPr>
        <w:shd w:val="clear" w:color="auto" w:fill="FFFFFF"/>
        <w:spacing w:before="40" w:after="40" w:line="320" w:lineRule="exact"/>
        <w:ind w:firstLine="720"/>
        <w:rPr>
          <w:rFonts w:ascii="Times New Roman" w:hAnsi="Times New Roman"/>
          <w:sz w:val="26"/>
          <w:szCs w:val="2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8"/>
        <w:gridCol w:w="3233"/>
      </w:tblGrid>
      <w:tr w:rsidR="00DE0E92" w:rsidRPr="003635E2" w:rsidTr="00DE0E92">
        <w:tc>
          <w:tcPr>
            <w:tcW w:w="3182" w:type="pct"/>
            <w:tcBorders>
              <w:top w:val="nil"/>
              <w:left w:val="nil"/>
              <w:bottom w:val="nil"/>
              <w:right w:val="nil"/>
            </w:tcBorders>
          </w:tcPr>
          <w:p w:rsidR="006D1D89" w:rsidRDefault="00DE0E92">
            <w:pPr>
              <w:shd w:val="clear" w:color="auto" w:fill="FFFFFF"/>
              <w:spacing w:before="40" w:after="40" w:line="240" w:lineRule="auto"/>
              <w:rPr>
                <w:rFonts w:ascii="Times New Roman" w:hAnsi="Times New Roman"/>
                <w:b/>
                <w:bCs/>
                <w:i/>
                <w:iCs/>
                <w:lang w:val="es-ES"/>
              </w:rPr>
            </w:pPr>
            <w:r w:rsidRPr="00AE754A">
              <w:rPr>
                <w:rFonts w:ascii="Times New Roman" w:hAnsi="Times New Roman"/>
                <w:b/>
                <w:bCs/>
                <w:i/>
                <w:iCs/>
                <w:lang w:val="vi-VN"/>
              </w:rPr>
              <w:t>Nơi nhận:</w:t>
            </w:r>
          </w:p>
          <w:p w:rsidR="006D1D89" w:rsidRDefault="00580AE6">
            <w:pPr>
              <w:pStyle w:val="ListParagraph"/>
              <w:numPr>
                <w:ilvl w:val="0"/>
                <w:numId w:val="22"/>
              </w:numPr>
              <w:shd w:val="clear" w:color="auto" w:fill="FFFFFF"/>
              <w:spacing w:before="40" w:after="40" w:line="240" w:lineRule="auto"/>
              <w:rPr>
                <w:rFonts w:ascii="Times New Roman" w:hAnsi="Times New Roman"/>
                <w:bCs/>
                <w:iCs/>
                <w:lang w:val="es-ES"/>
              </w:rPr>
            </w:pPr>
            <w:r w:rsidRPr="00580AE6">
              <w:rPr>
                <w:rFonts w:ascii="Times New Roman" w:hAnsi="Times New Roman"/>
                <w:bCs/>
                <w:iCs/>
                <w:lang w:val="es-ES"/>
              </w:rPr>
              <w:t xml:space="preserve">Văn </w:t>
            </w:r>
            <w:proofErr w:type="spellStart"/>
            <w:r w:rsidRPr="00580AE6">
              <w:rPr>
                <w:rFonts w:ascii="Times New Roman" w:hAnsi="Times New Roman"/>
                <w:bCs/>
                <w:iCs/>
                <w:lang w:val="es-ES"/>
              </w:rPr>
              <w:t>phòng</w:t>
            </w:r>
            <w:proofErr w:type="spellEnd"/>
            <w:r w:rsidR="00A058A8">
              <w:rPr>
                <w:rFonts w:ascii="Times New Roman" w:hAnsi="Times New Roman"/>
                <w:bCs/>
                <w:iCs/>
                <w:lang w:val="es-ES"/>
              </w:rPr>
              <w:t xml:space="preserve"> </w:t>
            </w:r>
            <w:proofErr w:type="spellStart"/>
            <w:r w:rsidRPr="00580AE6">
              <w:rPr>
                <w:rFonts w:ascii="Times New Roman" w:hAnsi="Times New Roman"/>
                <w:bCs/>
                <w:iCs/>
                <w:lang w:val="es-ES"/>
              </w:rPr>
              <w:t>Chính</w:t>
            </w:r>
            <w:proofErr w:type="spellEnd"/>
            <w:r w:rsidRPr="00580AE6">
              <w:rPr>
                <w:rFonts w:ascii="Times New Roman" w:hAnsi="Times New Roman"/>
                <w:bCs/>
                <w:iCs/>
                <w:lang w:val="es-ES"/>
              </w:rPr>
              <w:t xml:space="preserve"> phủ (</w:t>
            </w:r>
            <w:proofErr w:type="spellStart"/>
            <w:r w:rsidRPr="00580AE6">
              <w:rPr>
                <w:rFonts w:ascii="Times New Roman" w:hAnsi="Times New Roman"/>
                <w:bCs/>
                <w:iCs/>
                <w:lang w:val="es-ES"/>
              </w:rPr>
              <w:t>Phòng</w:t>
            </w:r>
            <w:proofErr w:type="spellEnd"/>
            <w:r w:rsidRPr="00580AE6">
              <w:rPr>
                <w:rFonts w:ascii="Times New Roman" w:hAnsi="Times New Roman"/>
                <w:bCs/>
                <w:iCs/>
                <w:lang w:val="es-ES"/>
              </w:rPr>
              <w:t xml:space="preserve"> Công </w:t>
            </w:r>
            <w:proofErr w:type="spellStart"/>
            <w:r w:rsidRPr="00580AE6">
              <w:rPr>
                <w:rFonts w:ascii="Times New Roman" w:hAnsi="Times New Roman"/>
                <w:bCs/>
                <w:iCs/>
                <w:lang w:val="es-ES"/>
              </w:rPr>
              <w:t>báo</w:t>
            </w:r>
            <w:proofErr w:type="spellEnd"/>
            <w:r w:rsidRPr="00580AE6">
              <w:rPr>
                <w:rFonts w:ascii="Times New Roman" w:hAnsi="Times New Roman"/>
                <w:bCs/>
                <w:iCs/>
                <w:lang w:val="es-ES"/>
              </w:rPr>
              <w:t>;</w:t>
            </w:r>
          </w:p>
          <w:p w:rsidR="006D1D89" w:rsidRDefault="00580AE6">
            <w:pPr>
              <w:pStyle w:val="ListParagraph"/>
              <w:numPr>
                <w:ilvl w:val="0"/>
                <w:numId w:val="22"/>
              </w:numPr>
              <w:shd w:val="clear" w:color="auto" w:fill="FFFFFF"/>
              <w:spacing w:before="40" w:after="40" w:line="240" w:lineRule="auto"/>
              <w:rPr>
                <w:rFonts w:ascii="Times New Roman" w:hAnsi="Times New Roman"/>
                <w:bCs/>
                <w:iCs/>
                <w:lang w:val="es-ES"/>
              </w:rPr>
            </w:pPr>
            <w:proofErr w:type="spellStart"/>
            <w:r w:rsidRPr="00580AE6">
              <w:rPr>
                <w:rFonts w:ascii="Times New Roman" w:hAnsi="Times New Roman"/>
                <w:bCs/>
                <w:iCs/>
                <w:lang w:val="es-ES"/>
              </w:rPr>
              <w:t>Cổng</w:t>
            </w:r>
            <w:proofErr w:type="spellEnd"/>
            <w:r w:rsidRPr="00580AE6">
              <w:rPr>
                <w:rFonts w:ascii="Times New Roman" w:hAnsi="Times New Roman"/>
                <w:bCs/>
                <w:iCs/>
                <w:lang w:val="es-ES"/>
              </w:rPr>
              <w:t xml:space="preserve"> thông tin </w:t>
            </w:r>
            <w:proofErr w:type="spellStart"/>
            <w:r w:rsidRPr="00580AE6">
              <w:rPr>
                <w:rFonts w:ascii="Times New Roman" w:hAnsi="Times New Roman"/>
                <w:bCs/>
                <w:iCs/>
                <w:lang w:val="es-ES"/>
              </w:rPr>
              <w:t>điện</w:t>
            </w:r>
            <w:proofErr w:type="spellEnd"/>
            <w:r w:rsidRPr="00580AE6">
              <w:rPr>
                <w:rFonts w:ascii="Times New Roman" w:hAnsi="Times New Roman"/>
                <w:bCs/>
                <w:iCs/>
                <w:lang w:val="es-ES"/>
              </w:rPr>
              <w:t xml:space="preserve"> tử </w:t>
            </w:r>
            <w:proofErr w:type="spellStart"/>
            <w:r w:rsidRPr="00580AE6">
              <w:rPr>
                <w:rFonts w:ascii="Times New Roman" w:hAnsi="Times New Roman"/>
                <w:bCs/>
                <w:iCs/>
                <w:lang w:val="es-ES"/>
              </w:rPr>
              <w:t>Chính</w:t>
            </w:r>
            <w:proofErr w:type="spellEnd"/>
            <w:r w:rsidRPr="00580AE6">
              <w:rPr>
                <w:rFonts w:ascii="Times New Roman" w:hAnsi="Times New Roman"/>
                <w:bCs/>
                <w:iCs/>
                <w:lang w:val="es-ES"/>
              </w:rPr>
              <w:t xml:space="preserve"> phủ);</w:t>
            </w:r>
          </w:p>
          <w:p w:rsidR="006D1D89" w:rsidRDefault="00580AE6">
            <w:pPr>
              <w:pStyle w:val="ListParagraph"/>
              <w:numPr>
                <w:ilvl w:val="0"/>
                <w:numId w:val="22"/>
              </w:numPr>
              <w:shd w:val="clear" w:color="auto" w:fill="FFFFFF"/>
              <w:spacing w:before="40" w:after="40" w:line="240" w:lineRule="auto"/>
              <w:rPr>
                <w:rFonts w:ascii="Times New Roman" w:hAnsi="Times New Roman"/>
                <w:bCs/>
                <w:iCs/>
                <w:lang w:val="es-ES"/>
              </w:rPr>
            </w:pPr>
            <w:r w:rsidRPr="00580AE6">
              <w:rPr>
                <w:rFonts w:ascii="Times New Roman" w:hAnsi="Times New Roman"/>
                <w:bCs/>
                <w:iCs/>
                <w:lang w:val="es-ES"/>
              </w:rPr>
              <w:t xml:space="preserve">Bộ Tư </w:t>
            </w:r>
            <w:proofErr w:type="spellStart"/>
            <w:r w:rsidRPr="00580AE6">
              <w:rPr>
                <w:rFonts w:ascii="Times New Roman" w:hAnsi="Times New Roman"/>
                <w:bCs/>
                <w:iCs/>
                <w:lang w:val="es-ES"/>
              </w:rPr>
              <w:t>pháp</w:t>
            </w:r>
            <w:proofErr w:type="spellEnd"/>
            <w:r w:rsidRPr="00580AE6">
              <w:rPr>
                <w:rFonts w:ascii="Times New Roman" w:hAnsi="Times New Roman"/>
                <w:bCs/>
                <w:iCs/>
                <w:lang w:val="es-ES"/>
              </w:rPr>
              <w:t xml:space="preserve"> (</w:t>
            </w:r>
            <w:proofErr w:type="spellStart"/>
            <w:r w:rsidRPr="00580AE6">
              <w:rPr>
                <w:rFonts w:ascii="Times New Roman" w:hAnsi="Times New Roman"/>
                <w:bCs/>
                <w:iCs/>
                <w:lang w:val="es-ES"/>
              </w:rPr>
              <w:t>Cục</w:t>
            </w:r>
            <w:proofErr w:type="spellEnd"/>
            <w:r w:rsidR="00A058A8">
              <w:rPr>
                <w:rFonts w:ascii="Times New Roman" w:hAnsi="Times New Roman"/>
                <w:bCs/>
                <w:iCs/>
                <w:lang w:val="es-ES"/>
              </w:rPr>
              <w:t xml:space="preserve"> </w:t>
            </w:r>
            <w:proofErr w:type="spellStart"/>
            <w:r w:rsidRPr="00580AE6">
              <w:rPr>
                <w:rFonts w:ascii="Times New Roman" w:hAnsi="Times New Roman"/>
                <w:bCs/>
                <w:iCs/>
                <w:lang w:val="es-ES"/>
              </w:rPr>
              <w:t>kiểm</w:t>
            </w:r>
            <w:proofErr w:type="spellEnd"/>
            <w:r w:rsidRPr="00580AE6">
              <w:rPr>
                <w:rFonts w:ascii="Times New Roman" w:hAnsi="Times New Roman"/>
                <w:bCs/>
                <w:iCs/>
                <w:lang w:val="es-ES"/>
              </w:rPr>
              <w:t xml:space="preserve"> tra VBQPPL);</w:t>
            </w:r>
          </w:p>
          <w:p w:rsidR="006D1D89" w:rsidRDefault="00580AE6">
            <w:pPr>
              <w:pStyle w:val="ListParagraph"/>
              <w:numPr>
                <w:ilvl w:val="0"/>
                <w:numId w:val="22"/>
              </w:numPr>
              <w:shd w:val="clear" w:color="auto" w:fill="FFFFFF"/>
              <w:spacing w:before="40" w:after="40" w:line="240" w:lineRule="auto"/>
              <w:rPr>
                <w:rFonts w:ascii="Times New Roman" w:hAnsi="Times New Roman"/>
                <w:i/>
                <w:lang w:val="vi-VN"/>
              </w:rPr>
            </w:pPr>
            <w:r w:rsidRPr="00580AE6">
              <w:rPr>
                <w:rFonts w:ascii="Times New Roman" w:hAnsi="Times New Roman"/>
                <w:lang w:val="vi-VN"/>
              </w:rPr>
              <w:t>Bộ trưởng (để báo cáo);</w:t>
            </w:r>
          </w:p>
          <w:p w:rsidR="006D1D89" w:rsidRDefault="00580AE6">
            <w:pPr>
              <w:pStyle w:val="ListParagraph"/>
              <w:numPr>
                <w:ilvl w:val="0"/>
                <w:numId w:val="22"/>
              </w:numPr>
              <w:shd w:val="clear" w:color="auto" w:fill="FFFFFF"/>
              <w:spacing w:before="40" w:after="40" w:line="240" w:lineRule="auto"/>
              <w:rPr>
                <w:rFonts w:ascii="Times New Roman" w:hAnsi="Times New Roman"/>
                <w:lang w:val="vi-VN"/>
              </w:rPr>
            </w:pPr>
            <w:r w:rsidRPr="00580AE6">
              <w:rPr>
                <w:rFonts w:ascii="Times New Roman" w:hAnsi="Times New Roman"/>
                <w:lang w:val="vi-VN"/>
              </w:rPr>
              <w:t>Các Thứ trưởng Bộ Y tế (để biết);</w:t>
            </w:r>
          </w:p>
          <w:p w:rsidR="006D1D89" w:rsidRDefault="00580AE6">
            <w:pPr>
              <w:pStyle w:val="ListParagraph"/>
              <w:numPr>
                <w:ilvl w:val="0"/>
                <w:numId w:val="22"/>
              </w:numPr>
              <w:shd w:val="clear" w:color="auto" w:fill="FFFFFF"/>
              <w:spacing w:before="40" w:after="40" w:line="240" w:lineRule="auto"/>
              <w:rPr>
                <w:rFonts w:ascii="Times New Roman" w:hAnsi="Times New Roman"/>
                <w:lang w:val="vi-VN"/>
              </w:rPr>
            </w:pPr>
            <w:r w:rsidRPr="00580AE6">
              <w:rPr>
                <w:rFonts w:ascii="Times New Roman" w:hAnsi="Times New Roman"/>
                <w:lang w:val="vi-VN"/>
              </w:rPr>
              <w:t>UBND tỉnh, thành phố trực thuộc TW;</w:t>
            </w:r>
          </w:p>
          <w:p w:rsidR="006D1D89" w:rsidRDefault="00580AE6">
            <w:pPr>
              <w:pStyle w:val="ListParagraph"/>
              <w:numPr>
                <w:ilvl w:val="0"/>
                <w:numId w:val="22"/>
              </w:numPr>
              <w:shd w:val="clear" w:color="auto" w:fill="FFFFFF"/>
              <w:spacing w:before="40" w:after="40" w:line="240" w:lineRule="auto"/>
              <w:rPr>
                <w:rFonts w:ascii="Times New Roman" w:hAnsi="Times New Roman"/>
                <w:lang w:val="vi-VN"/>
              </w:rPr>
            </w:pPr>
            <w:r w:rsidRPr="00580AE6">
              <w:rPr>
                <w:rFonts w:ascii="Times New Roman" w:hAnsi="Times New Roman"/>
                <w:lang w:val="vi-VN"/>
              </w:rPr>
              <w:t xml:space="preserve">Sở Y tế tỉnh, thành phố trực thuộc TW; </w:t>
            </w:r>
          </w:p>
          <w:p w:rsidR="006D1D89" w:rsidRDefault="00580AE6">
            <w:pPr>
              <w:pStyle w:val="ListParagraph"/>
              <w:numPr>
                <w:ilvl w:val="0"/>
                <w:numId w:val="22"/>
              </w:numPr>
              <w:shd w:val="clear" w:color="auto" w:fill="FFFFFF"/>
              <w:spacing w:before="40" w:after="40" w:line="240" w:lineRule="auto"/>
              <w:rPr>
                <w:rFonts w:ascii="Times New Roman" w:hAnsi="Times New Roman"/>
                <w:lang w:val="vi-VN"/>
              </w:rPr>
            </w:pPr>
            <w:r w:rsidRPr="00580AE6">
              <w:rPr>
                <w:rFonts w:ascii="Times New Roman" w:hAnsi="Times New Roman"/>
                <w:lang w:val="vi-VN"/>
              </w:rPr>
              <w:t>Các đơn vị trực thuộc Bộ Y tế;</w:t>
            </w:r>
          </w:p>
          <w:p w:rsidR="006D1D89" w:rsidRDefault="00580AE6">
            <w:pPr>
              <w:pStyle w:val="ListParagraph"/>
              <w:numPr>
                <w:ilvl w:val="0"/>
                <w:numId w:val="22"/>
              </w:numPr>
              <w:shd w:val="clear" w:color="auto" w:fill="FFFFFF"/>
              <w:spacing w:before="40" w:after="40" w:line="240" w:lineRule="auto"/>
              <w:rPr>
                <w:rFonts w:ascii="Times New Roman" w:hAnsi="Times New Roman"/>
                <w:lang w:val="es-ES"/>
              </w:rPr>
            </w:pPr>
            <w:r w:rsidRPr="00580AE6">
              <w:rPr>
                <w:rFonts w:ascii="Times New Roman" w:hAnsi="Times New Roman"/>
                <w:lang w:val="es-ES"/>
              </w:rPr>
              <w:t xml:space="preserve">Y tế các Bộ, ngành; </w:t>
            </w:r>
          </w:p>
          <w:p w:rsidR="006D1D89" w:rsidRDefault="00580AE6">
            <w:pPr>
              <w:pStyle w:val="ListParagraph"/>
              <w:numPr>
                <w:ilvl w:val="0"/>
                <w:numId w:val="22"/>
              </w:numPr>
              <w:shd w:val="clear" w:color="auto" w:fill="FFFFFF"/>
              <w:spacing w:before="40" w:after="40" w:line="240" w:lineRule="auto"/>
              <w:rPr>
                <w:rFonts w:ascii="Times New Roman" w:hAnsi="Times New Roman"/>
                <w:lang w:val="es-ES"/>
              </w:rPr>
            </w:pPr>
            <w:r w:rsidRPr="00580AE6">
              <w:rPr>
                <w:rFonts w:ascii="Times New Roman" w:hAnsi="Times New Roman"/>
                <w:lang w:val="es-ES"/>
              </w:rPr>
              <w:t>Các Vụ, Cục, Tổng cục, Văn phòng Bộ;</w:t>
            </w:r>
          </w:p>
          <w:p w:rsidR="006D1D89" w:rsidRDefault="00580AE6">
            <w:pPr>
              <w:pStyle w:val="ListParagraph"/>
              <w:numPr>
                <w:ilvl w:val="0"/>
                <w:numId w:val="22"/>
              </w:numPr>
              <w:shd w:val="clear" w:color="auto" w:fill="FFFFFF"/>
              <w:spacing w:before="40" w:after="40" w:line="240" w:lineRule="auto"/>
              <w:rPr>
                <w:rFonts w:ascii="Times New Roman" w:hAnsi="Times New Roman"/>
                <w:lang w:val="es-ES"/>
              </w:rPr>
            </w:pPr>
            <w:r w:rsidRPr="00580AE6">
              <w:rPr>
                <w:rFonts w:ascii="Times New Roman" w:hAnsi="Times New Roman"/>
                <w:lang w:val="es-ES"/>
              </w:rPr>
              <w:t xml:space="preserve">Thanh tra Bộ, </w:t>
            </w:r>
            <w:proofErr w:type="spellStart"/>
            <w:r w:rsidRPr="00580AE6">
              <w:rPr>
                <w:rFonts w:ascii="Times New Roman" w:hAnsi="Times New Roman"/>
                <w:lang w:val="es-ES"/>
              </w:rPr>
              <w:t>Cổng</w:t>
            </w:r>
            <w:proofErr w:type="spellEnd"/>
            <w:r w:rsidRPr="00580AE6">
              <w:rPr>
                <w:rFonts w:ascii="Times New Roman" w:hAnsi="Times New Roman"/>
                <w:lang w:val="es-ES"/>
              </w:rPr>
              <w:t xml:space="preserve"> thông tin </w:t>
            </w:r>
            <w:proofErr w:type="spellStart"/>
            <w:r w:rsidRPr="00580AE6">
              <w:rPr>
                <w:rFonts w:ascii="Times New Roman" w:hAnsi="Times New Roman"/>
                <w:lang w:val="es-ES"/>
              </w:rPr>
              <w:t>điện</w:t>
            </w:r>
            <w:proofErr w:type="spellEnd"/>
            <w:r w:rsidRPr="00580AE6">
              <w:rPr>
                <w:rFonts w:ascii="Times New Roman" w:hAnsi="Times New Roman"/>
                <w:lang w:val="es-ES"/>
              </w:rPr>
              <w:t xml:space="preserve"> tử BYT; </w:t>
            </w:r>
          </w:p>
          <w:p w:rsidR="006D1D89" w:rsidRDefault="00580AE6">
            <w:pPr>
              <w:pStyle w:val="ListParagraph"/>
              <w:numPr>
                <w:ilvl w:val="0"/>
                <w:numId w:val="22"/>
              </w:numPr>
              <w:shd w:val="clear" w:color="auto" w:fill="FFFFFF"/>
              <w:spacing w:before="40" w:after="40" w:line="240" w:lineRule="auto"/>
              <w:rPr>
                <w:rFonts w:ascii="Times New Roman" w:hAnsi="Times New Roman"/>
                <w:lang w:val="es-ES"/>
              </w:rPr>
            </w:pPr>
            <w:r w:rsidRPr="00580AE6">
              <w:rPr>
                <w:rFonts w:ascii="Times New Roman" w:hAnsi="Times New Roman"/>
                <w:lang w:val="es-ES"/>
              </w:rPr>
              <w:t>Lưu: VT, PC, AIDS (05 bản).</w:t>
            </w:r>
          </w:p>
        </w:tc>
        <w:tc>
          <w:tcPr>
            <w:tcW w:w="1818" w:type="pct"/>
            <w:tcBorders>
              <w:top w:val="nil"/>
              <w:left w:val="nil"/>
              <w:bottom w:val="nil"/>
              <w:right w:val="nil"/>
            </w:tcBorders>
          </w:tcPr>
          <w:p w:rsidR="006D1D89" w:rsidRDefault="00DE0E92">
            <w:pPr>
              <w:shd w:val="clear" w:color="auto" w:fill="FFFFFF"/>
              <w:spacing w:before="40" w:after="40" w:line="240" w:lineRule="auto"/>
              <w:jc w:val="center"/>
              <w:rPr>
                <w:rFonts w:ascii="Times New Roman" w:hAnsi="Times New Roman"/>
                <w:b/>
                <w:bCs/>
                <w:sz w:val="28"/>
                <w:lang w:val="es-ES"/>
              </w:rPr>
            </w:pPr>
            <w:r w:rsidRPr="002558D8">
              <w:rPr>
                <w:rFonts w:ascii="Times New Roman" w:hAnsi="Times New Roman"/>
                <w:b/>
                <w:bCs/>
                <w:sz w:val="28"/>
                <w:lang w:val="es-ES"/>
              </w:rPr>
              <w:t>KT. B</w:t>
            </w:r>
            <w:r w:rsidRPr="001A0E20">
              <w:rPr>
                <w:rFonts w:ascii="Times New Roman" w:hAnsi="Times New Roman"/>
                <w:b/>
                <w:bCs/>
                <w:sz w:val="28"/>
                <w:lang w:val="es-ES"/>
              </w:rPr>
              <w:t>Ộ</w:t>
            </w:r>
            <w:r w:rsidRPr="00BE486A">
              <w:rPr>
                <w:rFonts w:ascii="Times New Roman" w:hAnsi="Times New Roman"/>
                <w:b/>
                <w:bCs/>
                <w:sz w:val="28"/>
                <w:lang w:val="es-ES"/>
              </w:rPr>
              <w:t xml:space="preserve"> TRƯỞNG</w:t>
            </w:r>
          </w:p>
          <w:p w:rsidR="006D1D89" w:rsidRDefault="00DE0E92">
            <w:pPr>
              <w:shd w:val="clear" w:color="auto" w:fill="FFFFFF"/>
              <w:spacing w:before="40" w:after="40" w:line="240" w:lineRule="auto"/>
              <w:jc w:val="center"/>
              <w:rPr>
                <w:rFonts w:ascii="Times New Roman" w:hAnsi="Times New Roman"/>
                <w:b/>
                <w:bCs/>
                <w:sz w:val="28"/>
                <w:lang w:val="es-ES"/>
              </w:rPr>
            </w:pPr>
            <w:r w:rsidRPr="002558D8">
              <w:rPr>
                <w:rFonts w:ascii="Times New Roman" w:hAnsi="Times New Roman"/>
                <w:b/>
                <w:bCs/>
                <w:sz w:val="28"/>
                <w:lang w:val="es-ES"/>
              </w:rPr>
              <w:t>TH</w:t>
            </w:r>
            <w:r w:rsidRPr="001A0E20">
              <w:rPr>
                <w:rFonts w:ascii="Times New Roman" w:hAnsi="Times New Roman"/>
                <w:b/>
                <w:bCs/>
                <w:sz w:val="28"/>
                <w:lang w:val="es-ES"/>
              </w:rPr>
              <w:t>Ứ</w:t>
            </w:r>
            <w:r w:rsidRPr="00BE486A">
              <w:rPr>
                <w:rFonts w:ascii="Times New Roman" w:hAnsi="Times New Roman"/>
                <w:b/>
                <w:bCs/>
                <w:sz w:val="28"/>
                <w:lang w:val="es-ES"/>
              </w:rPr>
              <w:t xml:space="preserve"> TRƯỞNG</w:t>
            </w:r>
          </w:p>
          <w:p w:rsidR="006D1D89" w:rsidRDefault="006D1D89">
            <w:pPr>
              <w:shd w:val="clear" w:color="auto" w:fill="FFFFFF"/>
              <w:spacing w:before="40" w:after="40" w:line="240" w:lineRule="auto"/>
              <w:ind w:firstLine="720"/>
              <w:jc w:val="center"/>
              <w:rPr>
                <w:rFonts w:ascii="Times New Roman" w:eastAsia="Times New Roman" w:hAnsi="Times New Roman"/>
                <w:b/>
                <w:bCs/>
                <w:kern w:val="32"/>
                <w:sz w:val="28"/>
                <w:szCs w:val="32"/>
                <w:lang w:val="es-ES"/>
              </w:rPr>
            </w:pPr>
          </w:p>
          <w:p w:rsidR="006D1D89" w:rsidRDefault="006D1D89">
            <w:pPr>
              <w:shd w:val="clear" w:color="auto" w:fill="FFFFFF"/>
              <w:spacing w:before="40" w:after="40" w:line="240" w:lineRule="auto"/>
              <w:ind w:firstLine="720"/>
              <w:jc w:val="center"/>
              <w:rPr>
                <w:rFonts w:ascii="Times New Roman" w:eastAsia="Times New Roman" w:hAnsi="Times New Roman"/>
                <w:b/>
                <w:bCs/>
                <w:kern w:val="32"/>
                <w:sz w:val="28"/>
                <w:szCs w:val="32"/>
                <w:lang w:val="es-ES"/>
              </w:rPr>
            </w:pPr>
          </w:p>
          <w:p w:rsidR="006D1D89" w:rsidRDefault="006D1D89">
            <w:pPr>
              <w:shd w:val="clear" w:color="auto" w:fill="FFFFFF"/>
              <w:spacing w:before="40" w:after="40" w:line="240" w:lineRule="auto"/>
              <w:ind w:firstLine="720"/>
              <w:jc w:val="center"/>
              <w:rPr>
                <w:rFonts w:ascii="Times New Roman" w:eastAsia="Times New Roman" w:hAnsi="Times New Roman"/>
                <w:b/>
                <w:bCs/>
                <w:kern w:val="32"/>
                <w:sz w:val="28"/>
                <w:szCs w:val="32"/>
                <w:lang w:val="es-ES"/>
              </w:rPr>
            </w:pPr>
          </w:p>
          <w:p w:rsidR="006D1D89" w:rsidRDefault="006D1D89">
            <w:pPr>
              <w:shd w:val="clear" w:color="auto" w:fill="FFFFFF"/>
              <w:spacing w:before="40" w:after="40" w:line="240" w:lineRule="auto"/>
              <w:ind w:firstLine="720"/>
              <w:jc w:val="center"/>
              <w:rPr>
                <w:rFonts w:ascii="Times New Roman" w:eastAsia="Times New Roman" w:hAnsi="Times New Roman"/>
                <w:b/>
                <w:bCs/>
                <w:kern w:val="32"/>
                <w:sz w:val="28"/>
                <w:szCs w:val="32"/>
                <w:lang w:val="es-ES"/>
              </w:rPr>
            </w:pPr>
          </w:p>
          <w:p w:rsidR="006D1D89" w:rsidRDefault="006D1D89">
            <w:pPr>
              <w:shd w:val="clear" w:color="auto" w:fill="FFFFFF"/>
              <w:spacing w:before="40" w:after="40" w:line="240" w:lineRule="auto"/>
              <w:ind w:firstLine="720"/>
              <w:jc w:val="center"/>
              <w:rPr>
                <w:rFonts w:ascii="Times New Roman" w:eastAsia="Times New Roman" w:hAnsi="Times New Roman"/>
                <w:b/>
                <w:bCs/>
                <w:kern w:val="32"/>
                <w:sz w:val="28"/>
                <w:szCs w:val="32"/>
                <w:lang w:val="es-ES"/>
              </w:rPr>
            </w:pPr>
          </w:p>
          <w:p w:rsidR="006D1D89" w:rsidRDefault="006D1D89">
            <w:pPr>
              <w:shd w:val="clear" w:color="auto" w:fill="FFFFFF"/>
              <w:spacing w:before="40" w:after="40" w:line="240" w:lineRule="auto"/>
              <w:ind w:firstLine="720"/>
              <w:jc w:val="center"/>
              <w:rPr>
                <w:rFonts w:ascii="Times New Roman" w:eastAsia="Times New Roman" w:hAnsi="Times New Roman"/>
                <w:b/>
                <w:bCs/>
                <w:kern w:val="32"/>
                <w:sz w:val="28"/>
                <w:szCs w:val="32"/>
                <w:lang w:val="es-ES"/>
              </w:rPr>
            </w:pPr>
          </w:p>
          <w:p w:rsidR="006D1D89" w:rsidRDefault="006D1D89">
            <w:pPr>
              <w:shd w:val="clear" w:color="auto" w:fill="FFFFFF"/>
              <w:spacing w:before="40" w:after="40" w:line="240" w:lineRule="auto"/>
              <w:ind w:firstLine="720"/>
              <w:jc w:val="center"/>
              <w:rPr>
                <w:rFonts w:ascii="Times New Roman" w:eastAsia="Times New Roman" w:hAnsi="Times New Roman"/>
                <w:b/>
                <w:bCs/>
                <w:kern w:val="32"/>
                <w:sz w:val="28"/>
                <w:szCs w:val="28"/>
                <w:lang w:val="es-ES"/>
              </w:rPr>
            </w:pPr>
          </w:p>
          <w:p w:rsidR="006D1D89" w:rsidRDefault="00DE0E92">
            <w:pPr>
              <w:shd w:val="clear" w:color="auto" w:fill="FFFFFF"/>
              <w:spacing w:before="40" w:after="40" w:line="240" w:lineRule="auto"/>
              <w:jc w:val="center"/>
              <w:rPr>
                <w:rFonts w:ascii="Times New Roman" w:hAnsi="Times New Roman"/>
                <w:b/>
                <w:sz w:val="28"/>
                <w:szCs w:val="28"/>
                <w:lang w:val="es-ES"/>
              </w:rPr>
            </w:pPr>
            <w:proofErr w:type="spellStart"/>
            <w:r>
              <w:rPr>
                <w:rFonts w:ascii="Times New Roman" w:hAnsi="Times New Roman"/>
                <w:b/>
                <w:sz w:val="28"/>
                <w:szCs w:val="28"/>
                <w:lang w:val="es-ES"/>
              </w:rPr>
              <w:t>Nguyễ</w:t>
            </w:r>
            <w:r w:rsidR="00A058A8">
              <w:rPr>
                <w:rFonts w:ascii="Times New Roman" w:hAnsi="Times New Roman"/>
                <w:b/>
                <w:sz w:val="28"/>
                <w:szCs w:val="28"/>
                <w:lang w:val="es-ES"/>
              </w:rPr>
              <w:t>n</w:t>
            </w:r>
            <w:proofErr w:type="spellEnd"/>
            <w:r w:rsidR="00A058A8">
              <w:rPr>
                <w:rFonts w:ascii="Times New Roman" w:hAnsi="Times New Roman"/>
                <w:b/>
                <w:sz w:val="28"/>
                <w:szCs w:val="28"/>
                <w:lang w:val="es-ES"/>
              </w:rPr>
              <w:t xml:space="preserve"> </w:t>
            </w:r>
            <w:r>
              <w:rPr>
                <w:rFonts w:ascii="Times New Roman" w:hAnsi="Times New Roman"/>
                <w:b/>
                <w:sz w:val="28"/>
                <w:szCs w:val="28"/>
                <w:lang w:val="es-ES"/>
              </w:rPr>
              <w:t>Thanh Long</w:t>
            </w:r>
          </w:p>
        </w:tc>
      </w:tr>
    </w:tbl>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0A25A8">
      <w:pPr>
        <w:pStyle w:val="ListParagraph"/>
        <w:shd w:val="clear" w:color="auto" w:fill="FFFFFF"/>
        <w:spacing w:before="40" w:after="40" w:line="320" w:lineRule="exact"/>
        <w:ind w:left="0" w:firstLine="720"/>
        <w:contextualSpacing w:val="0"/>
        <w:jc w:val="center"/>
        <w:rPr>
          <w:rFonts w:ascii="Times New Roman" w:hAnsi="Times New Roman"/>
          <w:b/>
          <w:sz w:val="28"/>
          <w:szCs w:val="28"/>
          <w:lang w:val="es-ES"/>
        </w:rPr>
      </w:pPr>
      <w:r>
        <w:rPr>
          <w:rFonts w:ascii="Times New Roman" w:hAnsi="Times New Roman"/>
          <w:b/>
          <w:sz w:val="28"/>
          <w:szCs w:val="28"/>
          <w:lang w:val="es-ES"/>
        </w:rPr>
        <w:lastRenderedPageBreak/>
        <w:t>Phụ lục 1</w:t>
      </w:r>
    </w:p>
    <w:p w:rsidR="006D1D89" w:rsidRDefault="000A25A8">
      <w:pPr>
        <w:pStyle w:val="ListParagraph"/>
        <w:shd w:val="clear" w:color="auto" w:fill="FFFFFF"/>
        <w:spacing w:before="40" w:after="40" w:line="320" w:lineRule="exact"/>
        <w:ind w:left="0" w:firstLine="720"/>
        <w:contextualSpacing w:val="0"/>
        <w:jc w:val="center"/>
        <w:rPr>
          <w:rFonts w:ascii="Times New Roman" w:hAnsi="Times New Roman"/>
          <w:b/>
          <w:sz w:val="28"/>
          <w:szCs w:val="28"/>
          <w:lang w:val="es-ES"/>
        </w:rPr>
      </w:pPr>
      <w:r>
        <w:rPr>
          <w:rFonts w:ascii="Times New Roman" w:hAnsi="Times New Roman"/>
          <w:b/>
          <w:sz w:val="28"/>
          <w:szCs w:val="28"/>
          <w:lang w:val="es-ES"/>
        </w:rPr>
        <w:t>Sơ đồ xác định đặc tính mẫu</w:t>
      </w:r>
    </w:p>
    <w:p w:rsidR="006D1D89" w:rsidRDefault="00580AE6">
      <w:pPr>
        <w:pStyle w:val="ListParagraph"/>
        <w:shd w:val="clear" w:color="auto" w:fill="FFFFFF"/>
        <w:spacing w:before="40" w:after="40" w:line="320" w:lineRule="exact"/>
        <w:ind w:left="0" w:firstLine="720"/>
        <w:contextualSpacing w:val="0"/>
        <w:jc w:val="center"/>
        <w:rPr>
          <w:rFonts w:ascii="Times New Roman" w:hAnsi="Times New Roman"/>
          <w:i/>
          <w:sz w:val="28"/>
          <w:szCs w:val="28"/>
          <w:lang w:val="es-ES"/>
        </w:rPr>
      </w:pPr>
      <w:r w:rsidRPr="00580AE6">
        <w:rPr>
          <w:rFonts w:ascii="Times New Roman" w:hAnsi="Times New Roman"/>
          <w:i/>
          <w:sz w:val="28"/>
          <w:szCs w:val="28"/>
          <w:lang w:val="es-ES"/>
        </w:rPr>
        <w:t>(Ban hành kèm theo thông tư số ...../20</w:t>
      </w:r>
      <w:r w:rsidR="00750EFB">
        <w:rPr>
          <w:rFonts w:ascii="Times New Roman" w:hAnsi="Times New Roman"/>
          <w:i/>
          <w:sz w:val="28"/>
          <w:szCs w:val="28"/>
          <w:lang w:val="es-ES"/>
        </w:rPr>
        <w:t>13</w:t>
      </w:r>
      <w:r w:rsidRPr="00580AE6">
        <w:rPr>
          <w:rFonts w:ascii="Times New Roman" w:hAnsi="Times New Roman"/>
          <w:i/>
          <w:sz w:val="28"/>
          <w:szCs w:val="28"/>
          <w:lang w:val="es-ES"/>
        </w:rPr>
        <w:t xml:space="preserve">/TT - BYT </w:t>
      </w:r>
    </w:p>
    <w:p w:rsidR="006D1D89" w:rsidRDefault="00580AE6">
      <w:pPr>
        <w:pStyle w:val="ListParagraph"/>
        <w:shd w:val="clear" w:color="auto" w:fill="FFFFFF"/>
        <w:spacing w:before="40" w:after="40" w:line="320" w:lineRule="exact"/>
        <w:ind w:left="0" w:firstLine="720"/>
        <w:contextualSpacing w:val="0"/>
        <w:jc w:val="center"/>
        <w:rPr>
          <w:rFonts w:ascii="Times New Roman" w:hAnsi="Times New Roman"/>
          <w:i/>
          <w:sz w:val="28"/>
          <w:szCs w:val="28"/>
          <w:lang w:val="es-ES"/>
        </w:rPr>
      </w:pPr>
      <w:r w:rsidRPr="00580AE6">
        <w:rPr>
          <w:rFonts w:ascii="Times New Roman" w:hAnsi="Times New Roman"/>
          <w:i/>
          <w:sz w:val="28"/>
          <w:szCs w:val="28"/>
          <w:lang w:val="es-ES"/>
        </w:rPr>
        <w:t>ngày     tháng   năm 2013)</w:t>
      </w: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D1D89" w:rsidRDefault="0071289D">
      <w:pPr>
        <w:pStyle w:val="ListParagraph"/>
        <w:shd w:val="clear" w:color="auto" w:fill="FFFFFF"/>
        <w:spacing w:before="40" w:after="40" w:line="320" w:lineRule="exact"/>
        <w:ind w:left="0"/>
        <w:contextualSpacing w:val="0"/>
        <w:rPr>
          <w:b/>
          <w:sz w:val="28"/>
          <w:szCs w:val="28"/>
          <w:lang w:val="es-ES"/>
        </w:rPr>
      </w:pPr>
      <w:r>
        <w:rPr>
          <w:noProof/>
          <w:sz w:val="28"/>
          <w:szCs w:val="28"/>
          <w:lang w:val="vi-VN" w:eastAsia="vi-VN"/>
        </w:rPr>
        <mc:AlternateContent>
          <mc:Choice Requires="wpc">
            <w:drawing>
              <wp:inline distT="0" distB="0" distL="0" distR="0">
                <wp:extent cx="5723890" cy="6477000"/>
                <wp:effectExtent l="0" t="0" r="10160" b="19050"/>
                <wp:docPr id="3" name="Canvas 2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miter lim="800000"/>
                          <a:headEnd type="none" w="med" len="med"/>
                          <a:tailEnd type="none" w="med" len="med"/>
                        </a:ln>
                      </wpc:whole>
                      <wps:wsp>
                        <wps:cNvPr id="62" name="Rectangle 296"/>
                        <wps:cNvSpPr>
                          <a:spLocks noChangeArrowheads="1"/>
                        </wps:cNvSpPr>
                        <wps:spPr bwMode="auto">
                          <a:xfrm>
                            <a:off x="1912506" y="71557"/>
                            <a:ext cx="2044246" cy="306671"/>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sz w:val="20"/>
                                  <w:szCs w:val="20"/>
                                </w:rPr>
                              </w:pPr>
                              <w:r w:rsidRPr="00580AE6">
                                <w:rPr>
                                  <w:rFonts w:ascii="Times New Roman" w:hAnsi="Times New Roman"/>
                                  <w:b/>
                                  <w:sz w:val="20"/>
                                  <w:szCs w:val="20"/>
                                </w:rPr>
                                <w:t xml:space="preserve">Mẫu </w:t>
                              </w:r>
                              <w:proofErr w:type="spellStart"/>
                              <w:r w:rsidRPr="00580AE6">
                                <w:rPr>
                                  <w:rFonts w:ascii="Times New Roman" w:hAnsi="Times New Roman"/>
                                  <w:b/>
                                  <w:sz w:val="20"/>
                                  <w:szCs w:val="20"/>
                                </w:rPr>
                                <w:t>huyết</w:t>
                              </w:r>
                              <w:proofErr w:type="spellEnd"/>
                              <w:r w:rsidRPr="00580AE6">
                                <w:rPr>
                                  <w:rFonts w:ascii="Times New Roman" w:hAnsi="Times New Roman"/>
                                  <w:b/>
                                  <w:sz w:val="20"/>
                                  <w:szCs w:val="20"/>
                                </w:rPr>
                                <w:t xml:space="preserve"> thanh</w:t>
                              </w:r>
                              <w:r w:rsidRPr="00580AE6">
                                <w:rPr>
                                  <w:rFonts w:ascii="Times New Roman" w:hAnsi="Times New Roman"/>
                                  <w:sz w:val="20"/>
                                  <w:szCs w:val="20"/>
                                </w:rPr>
                                <w:t xml:space="preserve"> (từ cơ sở)</w:t>
                              </w:r>
                            </w:p>
                            <w:p w:rsidR="003635E2" w:rsidRDefault="003635E2">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63" name="Rectangle 297"/>
                        <wps:cNvSpPr>
                          <a:spLocks noChangeArrowheads="1"/>
                        </wps:cNvSpPr>
                        <wps:spPr bwMode="auto">
                          <a:xfrm>
                            <a:off x="580907" y="1328907"/>
                            <a:ext cx="1331599" cy="573588"/>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sz w:val="20"/>
                                  <w:szCs w:val="20"/>
                                  <w:lang w:val="pt-BR"/>
                                </w:rPr>
                              </w:pPr>
                              <w:r w:rsidRPr="00580AE6">
                                <w:rPr>
                                  <w:rFonts w:ascii="Times New Roman" w:hAnsi="Times New Roman"/>
                                  <w:b/>
                                  <w:sz w:val="20"/>
                                  <w:szCs w:val="20"/>
                                  <w:lang w:val="pt-BR"/>
                                </w:rPr>
                                <w:t>KẾT QUẢ ELISA Cả 2 đều (+)</w:t>
                              </w:r>
                            </w:p>
                            <w:p w:rsidR="003635E2" w:rsidRDefault="003635E2">
                              <w:pPr>
                                <w:spacing w:line="240" w:lineRule="auto"/>
                                <w:jc w:val="center"/>
                                <w:rPr>
                                  <w:rFonts w:ascii="Times New Roman" w:hAnsi="Times New Roman"/>
                                  <w:sz w:val="20"/>
                                  <w:szCs w:val="20"/>
                                  <w:lang w:val="pt-BR"/>
                                </w:rPr>
                              </w:pPr>
                            </w:p>
                          </w:txbxContent>
                        </wps:txbx>
                        <wps:bodyPr rot="0" vert="horz" wrap="square" lIns="91440" tIns="45720" rIns="91440" bIns="45720" anchor="t" anchorCtr="0" upright="1">
                          <a:noAutofit/>
                        </wps:bodyPr>
                      </wps:wsp>
                      <wps:wsp>
                        <wps:cNvPr id="64" name="Rectangle 298"/>
                        <wps:cNvSpPr>
                          <a:spLocks noChangeArrowheads="1"/>
                        </wps:cNvSpPr>
                        <wps:spPr bwMode="auto">
                          <a:xfrm>
                            <a:off x="1912506" y="613342"/>
                            <a:ext cx="2044246" cy="306671"/>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sz w:val="20"/>
                                  <w:szCs w:val="20"/>
                                </w:rPr>
                              </w:pPr>
                              <w:r w:rsidRPr="00580AE6">
                                <w:rPr>
                                  <w:rFonts w:ascii="Times New Roman" w:hAnsi="Times New Roman"/>
                                  <w:b/>
                                  <w:sz w:val="20"/>
                                  <w:szCs w:val="20"/>
                                </w:rPr>
                                <w:t>XN ELISA 1 và ELISA 2</w:t>
                              </w:r>
                            </w:p>
                            <w:p w:rsidR="003635E2" w:rsidRDefault="003635E2">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65" name="Rectangle 299"/>
                        <wps:cNvSpPr>
                          <a:spLocks noChangeArrowheads="1"/>
                        </wps:cNvSpPr>
                        <wps:spPr bwMode="auto">
                          <a:xfrm>
                            <a:off x="2112388" y="1328907"/>
                            <a:ext cx="1643915" cy="573588"/>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sz w:val="20"/>
                                  <w:szCs w:val="20"/>
                                </w:rPr>
                              </w:pPr>
                              <w:r w:rsidRPr="00580AE6">
                                <w:rPr>
                                  <w:rFonts w:ascii="Times New Roman" w:hAnsi="Times New Roman"/>
                                  <w:b/>
                                  <w:sz w:val="20"/>
                                  <w:szCs w:val="20"/>
                                </w:rPr>
                                <w:t xml:space="preserve">KẾT QUẢ ELISA  </w:t>
                              </w:r>
                            </w:p>
                            <w:p w:rsidR="003635E2" w:rsidRDefault="003635E2">
                              <w:pPr>
                                <w:spacing w:line="240" w:lineRule="auto"/>
                                <w:jc w:val="center"/>
                                <w:rPr>
                                  <w:rFonts w:ascii="Times New Roman" w:hAnsi="Times New Roman"/>
                                  <w:sz w:val="20"/>
                                  <w:szCs w:val="20"/>
                                </w:rPr>
                              </w:pPr>
                              <w:r w:rsidRPr="00580AE6">
                                <w:rPr>
                                  <w:rFonts w:ascii="Times New Roman" w:hAnsi="Times New Roman"/>
                                  <w:b/>
                                  <w:sz w:val="20"/>
                                  <w:szCs w:val="20"/>
                                </w:rPr>
                                <w:t>1 (-) và 1 (+)</w:t>
                              </w:r>
                            </w:p>
                            <w:p w:rsidR="003635E2" w:rsidRDefault="003635E2">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66" name="Rectangle 300"/>
                        <wps:cNvSpPr>
                          <a:spLocks noChangeArrowheads="1"/>
                        </wps:cNvSpPr>
                        <wps:spPr bwMode="auto">
                          <a:xfrm>
                            <a:off x="4056126" y="1328907"/>
                            <a:ext cx="1432676" cy="573588"/>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color w:val="00B0F0"/>
                                  <w:sz w:val="20"/>
                                  <w:szCs w:val="20"/>
                                  <w:lang w:val="pt-BR"/>
                                </w:rPr>
                              </w:pPr>
                              <w:r w:rsidRPr="00580AE6">
                                <w:rPr>
                                  <w:rFonts w:ascii="Times New Roman" w:hAnsi="Times New Roman"/>
                                  <w:b/>
                                  <w:color w:val="00B0F0"/>
                                  <w:sz w:val="20"/>
                                  <w:szCs w:val="20"/>
                                  <w:lang w:val="pt-BR"/>
                                </w:rPr>
                                <w:t>KẾT QUẢ ELISA Cả 2 đều (-)</w:t>
                              </w:r>
                            </w:p>
                            <w:p w:rsidR="003635E2" w:rsidRDefault="003635E2">
                              <w:pPr>
                                <w:spacing w:line="240" w:lineRule="auto"/>
                                <w:jc w:val="center"/>
                                <w:rPr>
                                  <w:rFonts w:ascii="Times New Roman" w:hAnsi="Times New Roman"/>
                                  <w:color w:val="00B0F0"/>
                                  <w:sz w:val="20"/>
                                  <w:szCs w:val="20"/>
                                  <w:lang w:val="pt-BR"/>
                                </w:rPr>
                              </w:pPr>
                            </w:p>
                          </w:txbxContent>
                        </wps:txbx>
                        <wps:bodyPr rot="0" vert="horz" wrap="square" lIns="91440" tIns="45720" rIns="91440" bIns="45720" anchor="t" anchorCtr="0" upright="1">
                          <a:noAutofit/>
                        </wps:bodyPr>
                      </wps:wsp>
                      <wps:wsp>
                        <wps:cNvPr id="67" name="Rectangle 301"/>
                        <wps:cNvSpPr>
                          <a:spLocks noChangeArrowheads="1"/>
                        </wps:cNvSpPr>
                        <wps:spPr bwMode="auto">
                          <a:xfrm>
                            <a:off x="580907" y="2146695"/>
                            <a:ext cx="1331599" cy="511118"/>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sz w:val="20"/>
                                  <w:szCs w:val="20"/>
                                </w:rPr>
                              </w:pPr>
                              <w:r w:rsidRPr="00580AE6">
                                <w:rPr>
                                  <w:rFonts w:ascii="Times New Roman" w:hAnsi="Times New Roman"/>
                                  <w:b/>
                                  <w:sz w:val="20"/>
                                  <w:szCs w:val="20"/>
                                </w:rPr>
                                <w:t>Khẳng định bằng Western Blot</w:t>
                              </w:r>
                            </w:p>
                            <w:p w:rsidR="003635E2" w:rsidRDefault="003635E2">
                              <w:pPr>
                                <w:spacing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68" name="Rectangle 302"/>
                        <wps:cNvSpPr>
                          <a:spLocks noChangeArrowheads="1"/>
                        </wps:cNvSpPr>
                        <wps:spPr bwMode="auto">
                          <a:xfrm>
                            <a:off x="2261164" y="4129833"/>
                            <a:ext cx="1495139" cy="706479"/>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sz w:val="20"/>
                                  <w:szCs w:val="20"/>
                                </w:rPr>
                              </w:pPr>
                              <w:proofErr w:type="spellStart"/>
                              <w:r w:rsidRPr="00580AE6">
                                <w:rPr>
                                  <w:rFonts w:ascii="Times New Roman" w:hAnsi="Times New Roman"/>
                                  <w:bCs/>
                                  <w:sz w:val="20"/>
                                  <w:szCs w:val="20"/>
                                </w:rPr>
                                <w:t>Xác</w:t>
                              </w:r>
                              <w:proofErr w:type="spellEnd"/>
                              <w:r w:rsidRPr="00580AE6">
                                <w:rPr>
                                  <w:rFonts w:ascii="Times New Roman" w:hAnsi="Times New Roman"/>
                                  <w:bCs/>
                                  <w:sz w:val="20"/>
                                  <w:szCs w:val="20"/>
                                </w:rPr>
                                <w:t xml:space="preserve"> </w:t>
                              </w:r>
                              <w:proofErr w:type="spellStart"/>
                              <w:r w:rsidRPr="00580AE6">
                                <w:rPr>
                                  <w:rFonts w:ascii="Times New Roman" w:hAnsi="Times New Roman"/>
                                  <w:bCs/>
                                  <w:sz w:val="20"/>
                                  <w:szCs w:val="20"/>
                                </w:rPr>
                                <w:t>định</w:t>
                              </w:r>
                              <w:proofErr w:type="spellEnd"/>
                              <w:r w:rsidRPr="00580AE6">
                                <w:rPr>
                                  <w:rFonts w:ascii="Times New Roman" w:hAnsi="Times New Roman"/>
                                  <w:bCs/>
                                  <w:sz w:val="20"/>
                                  <w:szCs w:val="20"/>
                                </w:rPr>
                                <w:t xml:space="preserve"> </w:t>
                              </w:r>
                              <w:proofErr w:type="spellStart"/>
                              <w:r w:rsidRPr="00580AE6">
                                <w:rPr>
                                  <w:rFonts w:ascii="Times New Roman" w:hAnsi="Times New Roman"/>
                                  <w:bCs/>
                                  <w:sz w:val="20"/>
                                  <w:szCs w:val="20"/>
                                </w:rPr>
                                <w:t>tình</w:t>
                              </w:r>
                              <w:proofErr w:type="spellEnd"/>
                              <w:r w:rsidRPr="00580AE6">
                                <w:rPr>
                                  <w:rFonts w:ascii="Times New Roman" w:hAnsi="Times New Roman"/>
                                  <w:bCs/>
                                  <w:sz w:val="20"/>
                                  <w:szCs w:val="20"/>
                                </w:rPr>
                                <w:t xml:space="preserve"> </w:t>
                              </w:r>
                              <w:proofErr w:type="spellStart"/>
                              <w:r w:rsidRPr="00580AE6">
                                <w:rPr>
                                  <w:rFonts w:ascii="Times New Roman" w:hAnsi="Times New Roman"/>
                                  <w:bCs/>
                                  <w:sz w:val="20"/>
                                  <w:szCs w:val="20"/>
                                </w:rPr>
                                <w:t>trạng</w:t>
                              </w:r>
                              <w:proofErr w:type="spellEnd"/>
                              <w:r w:rsidRPr="00580AE6">
                                <w:rPr>
                                  <w:rFonts w:ascii="Times New Roman" w:hAnsi="Times New Roman"/>
                                  <w:bCs/>
                                  <w:sz w:val="20"/>
                                  <w:szCs w:val="20"/>
                                </w:rPr>
                                <w:t xml:space="preserve"> </w:t>
                              </w:r>
                              <w:proofErr w:type="spellStart"/>
                              <w:r w:rsidRPr="00580AE6">
                                <w:rPr>
                                  <w:rFonts w:ascii="Times New Roman" w:hAnsi="Times New Roman"/>
                                  <w:bCs/>
                                  <w:sz w:val="20"/>
                                  <w:szCs w:val="20"/>
                                </w:rPr>
                                <w:t>nhiễm</w:t>
                              </w:r>
                              <w:proofErr w:type="spellEnd"/>
                              <w:r w:rsidRPr="00580AE6">
                                <w:rPr>
                                  <w:rFonts w:ascii="Times New Roman" w:hAnsi="Times New Roman"/>
                                  <w:bCs/>
                                  <w:sz w:val="20"/>
                                  <w:szCs w:val="20"/>
                                </w:rPr>
                                <w:t xml:space="preserve"> HIV </w:t>
                              </w:r>
                              <w:proofErr w:type="spellStart"/>
                              <w:r w:rsidRPr="00580AE6">
                                <w:rPr>
                                  <w:rFonts w:ascii="Times New Roman" w:hAnsi="Times New Roman"/>
                                  <w:bCs/>
                                  <w:sz w:val="20"/>
                                  <w:szCs w:val="20"/>
                                </w:rPr>
                                <w:t>bằng</w:t>
                              </w:r>
                              <w:proofErr w:type="spellEnd"/>
                              <w:r w:rsidRPr="00580AE6">
                                <w:rPr>
                                  <w:rFonts w:ascii="Times New Roman" w:hAnsi="Times New Roman"/>
                                  <w:bCs/>
                                  <w:sz w:val="20"/>
                                  <w:szCs w:val="20"/>
                                </w:rPr>
                                <w:t xml:space="preserve"> </w:t>
                              </w:r>
                              <w:proofErr w:type="spellStart"/>
                              <w:r w:rsidRPr="00580AE6">
                                <w:rPr>
                                  <w:rFonts w:ascii="Times New Roman" w:hAnsi="Times New Roman"/>
                                  <w:bCs/>
                                  <w:sz w:val="20"/>
                                  <w:szCs w:val="20"/>
                                </w:rPr>
                                <w:t>ky</w:t>
                              </w:r>
                              <w:proofErr w:type="spellEnd"/>
                              <w:r w:rsidRPr="00580AE6">
                                <w:rPr>
                                  <w:rFonts w:ascii="Times New Roman" w:hAnsi="Times New Roman"/>
                                  <w:bCs/>
                                  <w:sz w:val="20"/>
                                  <w:szCs w:val="20"/>
                                </w:rPr>
                                <w:t xml:space="preserve">̃ </w:t>
                              </w:r>
                              <w:proofErr w:type="spellStart"/>
                              <w:r w:rsidRPr="00580AE6">
                                <w:rPr>
                                  <w:rFonts w:ascii="Times New Roman" w:hAnsi="Times New Roman"/>
                                  <w:bCs/>
                                  <w:sz w:val="20"/>
                                  <w:szCs w:val="20"/>
                                </w:rPr>
                                <w:t>thuật</w:t>
                              </w:r>
                              <w:proofErr w:type="spellEnd"/>
                              <w:r w:rsidRPr="00580AE6">
                                <w:rPr>
                                  <w:rFonts w:ascii="Times New Roman" w:hAnsi="Times New Roman"/>
                                  <w:bCs/>
                                  <w:sz w:val="20"/>
                                  <w:szCs w:val="20"/>
                                </w:rPr>
                                <w:t xml:space="preserve"> SHPT</w:t>
                              </w:r>
                            </w:p>
                          </w:txbxContent>
                        </wps:txbx>
                        <wps:bodyPr rot="0" vert="horz" wrap="square" lIns="91440" tIns="45720" rIns="91440" bIns="45720" anchor="t" anchorCtr="0" upright="1">
                          <a:noAutofit/>
                        </wps:bodyPr>
                      </wps:wsp>
                      <wps:wsp>
                        <wps:cNvPr id="69" name="Rectangle 303"/>
                        <wps:cNvSpPr>
                          <a:spLocks noChangeArrowheads="1"/>
                        </wps:cNvSpPr>
                        <wps:spPr bwMode="auto">
                          <a:xfrm>
                            <a:off x="1616658" y="5279280"/>
                            <a:ext cx="1149889" cy="363462"/>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Cs/>
                                  <w:sz w:val="20"/>
                                  <w:szCs w:val="20"/>
                                </w:rPr>
                              </w:pPr>
                              <w:r w:rsidRPr="00580AE6">
                                <w:rPr>
                                  <w:rFonts w:ascii="Times New Roman" w:hAnsi="Times New Roman"/>
                                  <w:bCs/>
                                  <w:sz w:val="20"/>
                                  <w:szCs w:val="20"/>
                                </w:rPr>
                                <w:t>KQ (+)</w:t>
                              </w:r>
                            </w:p>
                            <w:p w:rsidR="003635E2" w:rsidRDefault="003635E2">
                              <w:pPr>
                                <w:spacing w:line="240" w:lineRule="auto"/>
                                <w:rPr>
                                  <w:rFonts w:ascii="Times New Roman" w:hAnsi="Times New Roman"/>
                                  <w:sz w:val="20"/>
                                  <w:szCs w:val="20"/>
                                </w:rPr>
                              </w:pPr>
                            </w:p>
                          </w:txbxContent>
                        </wps:txbx>
                        <wps:bodyPr rot="0" vert="horz" wrap="square" lIns="91440" tIns="45720" rIns="91440" bIns="45720" anchor="t" anchorCtr="0" upright="1">
                          <a:noAutofit/>
                        </wps:bodyPr>
                      </wps:wsp>
                      <wps:wsp>
                        <wps:cNvPr id="71" name="Rectangle 304"/>
                        <wps:cNvSpPr>
                          <a:spLocks noChangeArrowheads="1"/>
                        </wps:cNvSpPr>
                        <wps:spPr bwMode="auto">
                          <a:xfrm>
                            <a:off x="576364" y="2964484"/>
                            <a:ext cx="609867" cy="506575"/>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bCs/>
                                  <w:color w:val="FF0000"/>
                                  <w:sz w:val="20"/>
                                  <w:szCs w:val="20"/>
                                </w:rPr>
                              </w:pPr>
                              <w:r w:rsidRPr="00580AE6">
                                <w:rPr>
                                  <w:rFonts w:ascii="Times New Roman" w:hAnsi="Times New Roman"/>
                                  <w:b/>
                                  <w:bCs/>
                                  <w:color w:val="FF0000"/>
                                  <w:sz w:val="20"/>
                                  <w:szCs w:val="20"/>
                                </w:rPr>
                                <w:t>KQ (+)</w:t>
                              </w:r>
                            </w:p>
                            <w:p w:rsidR="003635E2" w:rsidRDefault="003635E2">
                              <w:pPr>
                                <w:spacing w:line="240" w:lineRule="auto"/>
                                <w:jc w:val="center"/>
                                <w:rPr>
                                  <w:rFonts w:ascii="Times New Roman" w:hAnsi="Times New Roman"/>
                                  <w:b/>
                                  <w:color w:val="FF0000"/>
                                  <w:sz w:val="20"/>
                                  <w:szCs w:val="20"/>
                                </w:rPr>
                              </w:pPr>
                            </w:p>
                          </w:txbxContent>
                        </wps:txbx>
                        <wps:bodyPr rot="0" vert="horz" wrap="square" lIns="91440" tIns="45720" rIns="91440" bIns="45720" anchor="t" anchorCtr="0" upright="1">
                          <a:noAutofit/>
                        </wps:bodyPr>
                      </wps:wsp>
                      <wps:wsp>
                        <wps:cNvPr id="72" name="Rectangle 305"/>
                        <wps:cNvSpPr>
                          <a:spLocks noChangeArrowheads="1"/>
                        </wps:cNvSpPr>
                        <wps:spPr bwMode="auto">
                          <a:xfrm>
                            <a:off x="2955072" y="5279280"/>
                            <a:ext cx="1101054" cy="363462"/>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sz w:val="20"/>
                                  <w:szCs w:val="20"/>
                                </w:rPr>
                              </w:pPr>
                              <w:r w:rsidRPr="00580AE6">
                                <w:rPr>
                                  <w:rFonts w:ascii="Times New Roman" w:hAnsi="Times New Roman"/>
                                  <w:sz w:val="20"/>
                                  <w:szCs w:val="20"/>
                                </w:rPr>
                                <w:t>KQ (-)</w:t>
                              </w:r>
                            </w:p>
                          </w:txbxContent>
                        </wps:txbx>
                        <wps:bodyPr rot="0" vert="horz" wrap="square" lIns="91440" tIns="45720" rIns="91440" bIns="45720" anchor="t" anchorCtr="0" upright="1">
                          <a:noAutofit/>
                        </wps:bodyPr>
                      </wps:wsp>
                      <wps:wsp>
                        <wps:cNvPr id="73" name="Line 306"/>
                        <wps:cNvCnPr/>
                        <wps:spPr bwMode="auto">
                          <a:xfrm flipH="1">
                            <a:off x="2983464" y="378227"/>
                            <a:ext cx="568" cy="23511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07"/>
                        <wps:cNvCnPr/>
                        <wps:spPr bwMode="auto">
                          <a:xfrm>
                            <a:off x="2977786" y="920012"/>
                            <a:ext cx="1533185" cy="40889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308"/>
                        <wps:cNvCnPr/>
                        <wps:spPr bwMode="auto">
                          <a:xfrm flipH="1">
                            <a:off x="1379866" y="920012"/>
                            <a:ext cx="1634829" cy="40889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309"/>
                        <wps:cNvCnPr/>
                        <wps:spPr bwMode="auto">
                          <a:xfrm flipH="1">
                            <a:off x="2977786" y="920012"/>
                            <a:ext cx="568" cy="40889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10"/>
                        <wps:cNvCnPr/>
                        <wps:spPr bwMode="auto">
                          <a:xfrm>
                            <a:off x="4786944" y="1840025"/>
                            <a:ext cx="568" cy="404123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311"/>
                        <wps:cNvCnPr/>
                        <wps:spPr bwMode="auto">
                          <a:xfrm flipH="1">
                            <a:off x="1189638" y="1840025"/>
                            <a:ext cx="568" cy="30667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12"/>
                        <wps:cNvCnPr/>
                        <wps:spPr bwMode="auto">
                          <a:xfrm flipH="1">
                            <a:off x="867669" y="2657813"/>
                            <a:ext cx="323105" cy="30667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13"/>
                        <wps:cNvCnPr/>
                        <wps:spPr bwMode="auto">
                          <a:xfrm>
                            <a:off x="3014696" y="4836311"/>
                            <a:ext cx="381593" cy="44296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314"/>
                        <wps:cNvCnPr/>
                        <wps:spPr bwMode="auto">
                          <a:xfrm flipH="1">
                            <a:off x="2977786" y="1840025"/>
                            <a:ext cx="6246" cy="22898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15"/>
                        <wps:cNvCnPr/>
                        <wps:spPr bwMode="auto">
                          <a:xfrm flipH="1">
                            <a:off x="2411643" y="4836311"/>
                            <a:ext cx="566143" cy="44296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316"/>
                        <wps:cNvSpPr>
                          <a:spLocks noChangeArrowheads="1"/>
                        </wps:cNvSpPr>
                        <wps:spPr bwMode="auto">
                          <a:xfrm>
                            <a:off x="1315700" y="2964484"/>
                            <a:ext cx="1073229" cy="506575"/>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sz w:val="20"/>
                                  <w:szCs w:val="20"/>
                                </w:rPr>
                              </w:pPr>
                              <w:r w:rsidRPr="00580AE6">
                                <w:rPr>
                                  <w:rFonts w:ascii="Times New Roman" w:hAnsi="Times New Roman"/>
                                  <w:bCs/>
                                  <w:sz w:val="20"/>
                                  <w:szCs w:val="20"/>
                                </w:rPr>
                                <w:t>KQ</w:t>
                              </w:r>
                              <w:r>
                                <w:rPr>
                                  <w:rFonts w:ascii="Times New Roman" w:hAnsi="Times New Roman"/>
                                  <w:bCs/>
                                  <w:sz w:val="20"/>
                                  <w:szCs w:val="20"/>
                                </w:rPr>
                                <w:t xml:space="preserve"> </w:t>
                              </w:r>
                              <w:r w:rsidRPr="00580AE6">
                                <w:rPr>
                                  <w:rFonts w:ascii="Times New Roman" w:hAnsi="Times New Roman"/>
                                  <w:bCs/>
                                  <w:sz w:val="20"/>
                                  <w:szCs w:val="20"/>
                                </w:rPr>
                                <w:t>(-) hoặc chưa xác định</w:t>
                              </w:r>
                            </w:p>
                          </w:txbxContent>
                        </wps:txbx>
                        <wps:bodyPr rot="0" vert="horz" wrap="square" lIns="91440" tIns="45720" rIns="91440" bIns="45720" anchor="t" anchorCtr="0" upright="1">
                          <a:noAutofit/>
                        </wps:bodyPr>
                      </wps:wsp>
                      <wps:wsp>
                        <wps:cNvPr id="84" name="Rectangle 317"/>
                        <wps:cNvSpPr>
                          <a:spLocks noChangeArrowheads="1"/>
                        </wps:cNvSpPr>
                        <wps:spPr bwMode="auto">
                          <a:xfrm>
                            <a:off x="141394" y="5881264"/>
                            <a:ext cx="1311725" cy="506575"/>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bCs/>
                                  <w:color w:val="FF0000"/>
                                  <w:sz w:val="20"/>
                                  <w:szCs w:val="20"/>
                                </w:rPr>
                              </w:pPr>
                              <w:r w:rsidRPr="00580AE6">
                                <w:rPr>
                                  <w:rFonts w:ascii="Times New Roman" w:hAnsi="Times New Roman"/>
                                  <w:b/>
                                  <w:bCs/>
                                  <w:color w:val="FF0000"/>
                                  <w:sz w:val="20"/>
                                  <w:szCs w:val="20"/>
                                </w:rPr>
                                <w:t>Bộ mẫu Dương tính</w:t>
                              </w:r>
                            </w:p>
                            <w:p w:rsidR="003635E2" w:rsidRDefault="003635E2">
                              <w:pPr>
                                <w:spacing w:line="240" w:lineRule="auto"/>
                                <w:jc w:val="center"/>
                                <w:rPr>
                                  <w:rFonts w:ascii="Times New Roman" w:hAnsi="Times New Roman"/>
                                  <w:b/>
                                  <w:color w:val="FF0000"/>
                                  <w:sz w:val="20"/>
                                  <w:szCs w:val="20"/>
                                </w:rPr>
                              </w:pPr>
                            </w:p>
                          </w:txbxContent>
                        </wps:txbx>
                        <wps:bodyPr rot="0" vert="horz" wrap="square" lIns="91440" tIns="45720" rIns="91440" bIns="45720" anchor="t" anchorCtr="0" upright="1">
                          <a:noAutofit/>
                        </wps:bodyPr>
                      </wps:wsp>
                      <wps:wsp>
                        <wps:cNvPr id="85" name="Rectangle 318"/>
                        <wps:cNvSpPr>
                          <a:spLocks noChangeArrowheads="1"/>
                        </wps:cNvSpPr>
                        <wps:spPr bwMode="auto">
                          <a:xfrm>
                            <a:off x="1616658" y="5881264"/>
                            <a:ext cx="1139100" cy="506575"/>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sz w:val="20"/>
                                  <w:szCs w:val="20"/>
                                </w:rPr>
                              </w:pPr>
                              <w:r w:rsidRPr="00580AE6">
                                <w:rPr>
                                  <w:rFonts w:ascii="Times New Roman" w:hAnsi="Times New Roman"/>
                                  <w:b/>
                                  <w:sz w:val="20"/>
                                  <w:szCs w:val="20"/>
                                </w:rPr>
                                <w:t>Bộ mẫu khó</w:t>
                              </w:r>
                              <w:r w:rsidRPr="00580AE6">
                                <w:rPr>
                                  <w:rFonts w:ascii="Times New Roman" w:hAnsi="Times New Roman"/>
                                  <w:sz w:val="20"/>
                                  <w:szCs w:val="20"/>
                                </w:rPr>
                                <w:t xml:space="preserve"> (Mẫu khó biện luận)  </w:t>
                              </w:r>
                            </w:p>
                          </w:txbxContent>
                        </wps:txbx>
                        <wps:bodyPr rot="0" vert="horz" wrap="square" lIns="91440" tIns="45720" rIns="91440" bIns="45720" anchor="t" anchorCtr="0" upright="1">
                          <a:noAutofit/>
                        </wps:bodyPr>
                      </wps:wsp>
                      <wps:wsp>
                        <wps:cNvPr id="86" name="Rectangle 319"/>
                        <wps:cNvSpPr>
                          <a:spLocks noChangeArrowheads="1"/>
                        </wps:cNvSpPr>
                        <wps:spPr bwMode="auto">
                          <a:xfrm>
                            <a:off x="2855699" y="5881264"/>
                            <a:ext cx="1101054" cy="506575"/>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sz w:val="20"/>
                                  <w:szCs w:val="20"/>
                                </w:rPr>
                              </w:pPr>
                              <w:r w:rsidRPr="00580AE6">
                                <w:rPr>
                                  <w:rFonts w:ascii="Times New Roman" w:hAnsi="Times New Roman"/>
                                  <w:b/>
                                  <w:sz w:val="20"/>
                                  <w:szCs w:val="20"/>
                                </w:rPr>
                                <w:t>Bộ mẫu khó</w:t>
                              </w:r>
                            </w:p>
                            <w:p w:rsidR="003635E2" w:rsidRDefault="003635E2">
                              <w:pPr>
                                <w:spacing w:line="240" w:lineRule="auto"/>
                                <w:jc w:val="center"/>
                                <w:rPr>
                                  <w:rFonts w:ascii="Times New Roman" w:hAnsi="Times New Roman"/>
                                  <w:sz w:val="20"/>
                                  <w:szCs w:val="20"/>
                                </w:rPr>
                              </w:pPr>
                              <w:r w:rsidRPr="00580AE6">
                                <w:rPr>
                                  <w:rFonts w:ascii="Times New Roman" w:hAnsi="Times New Roman"/>
                                  <w:sz w:val="20"/>
                                  <w:szCs w:val="20"/>
                                </w:rPr>
                                <w:t>(Dương tính giả)</w:t>
                              </w:r>
                            </w:p>
                          </w:txbxContent>
                        </wps:txbx>
                        <wps:bodyPr rot="0" vert="horz" wrap="square" lIns="91440" tIns="45720" rIns="91440" bIns="45720" anchor="t" anchorCtr="0" upright="1">
                          <a:noAutofit/>
                        </wps:bodyPr>
                      </wps:wsp>
                      <wps:wsp>
                        <wps:cNvPr id="87" name="AutoShape 320"/>
                        <wps:cNvCnPr>
                          <a:cxnSpLocks noChangeShapeType="1"/>
                        </wps:cNvCnPr>
                        <wps:spPr bwMode="auto">
                          <a:xfrm>
                            <a:off x="2191319" y="5642742"/>
                            <a:ext cx="568" cy="238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Rectangle 321"/>
                        <wps:cNvSpPr>
                          <a:spLocks noChangeArrowheads="1"/>
                        </wps:cNvSpPr>
                        <wps:spPr bwMode="auto">
                          <a:xfrm>
                            <a:off x="4289510" y="5881264"/>
                            <a:ext cx="1044837" cy="506575"/>
                          </a:xfrm>
                          <a:prstGeom prst="rect">
                            <a:avLst/>
                          </a:prstGeom>
                          <a:solidFill>
                            <a:srgbClr val="FFFFFF"/>
                          </a:solidFill>
                          <a:ln w="9525">
                            <a:solidFill>
                              <a:srgbClr val="000000"/>
                            </a:solidFill>
                            <a:miter lim="800000"/>
                            <a:headEnd/>
                            <a:tailEnd/>
                          </a:ln>
                        </wps:spPr>
                        <wps:txbx>
                          <w:txbxContent>
                            <w:p w:rsidR="003635E2" w:rsidRDefault="003635E2">
                              <w:pPr>
                                <w:spacing w:line="240" w:lineRule="auto"/>
                                <w:jc w:val="center"/>
                                <w:rPr>
                                  <w:rFonts w:ascii="Times New Roman" w:hAnsi="Times New Roman"/>
                                  <w:b/>
                                  <w:color w:val="00B0F0"/>
                                  <w:sz w:val="20"/>
                                  <w:szCs w:val="20"/>
                                </w:rPr>
                              </w:pPr>
                              <w:r w:rsidRPr="00580AE6">
                                <w:rPr>
                                  <w:rFonts w:ascii="Times New Roman" w:hAnsi="Times New Roman"/>
                                  <w:b/>
                                  <w:color w:val="00B0F0"/>
                                  <w:sz w:val="20"/>
                                  <w:szCs w:val="20"/>
                                </w:rPr>
                                <w:t>Bộ mẫu âm tính</w:t>
                              </w:r>
                            </w:p>
                          </w:txbxContent>
                        </wps:txbx>
                        <wps:bodyPr rot="0" vert="horz" wrap="square" lIns="91440" tIns="45720" rIns="91440" bIns="45720" anchor="t" anchorCtr="0" upright="1">
                          <a:noAutofit/>
                        </wps:bodyPr>
                      </wps:wsp>
                      <wps:wsp>
                        <wps:cNvPr id="89" name="AutoShape 322"/>
                        <wps:cNvCnPr>
                          <a:cxnSpLocks noChangeShapeType="1"/>
                        </wps:cNvCnPr>
                        <wps:spPr bwMode="auto">
                          <a:xfrm>
                            <a:off x="3366192" y="5642742"/>
                            <a:ext cx="568" cy="238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323"/>
                        <wps:cNvCnPr>
                          <a:cxnSpLocks noChangeShapeType="1"/>
                        </wps:cNvCnPr>
                        <wps:spPr bwMode="auto">
                          <a:xfrm>
                            <a:off x="1191341" y="2649295"/>
                            <a:ext cx="660973" cy="315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324"/>
                        <wps:cNvCnPr>
                          <a:cxnSpLocks noChangeShapeType="1"/>
                          <a:stCxn id="83" idx="2"/>
                          <a:endCxn id="81" idx="1"/>
                        </wps:cNvCnPr>
                        <wps:spPr bwMode="auto">
                          <a:xfrm>
                            <a:off x="1852314" y="3471059"/>
                            <a:ext cx="1125471" cy="6678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325"/>
                        <wps:cNvCnPr>
                          <a:cxnSpLocks noChangeShapeType="1"/>
                          <a:stCxn id="71" idx="2"/>
                        </wps:cNvCnPr>
                        <wps:spPr bwMode="auto">
                          <a:xfrm flipH="1">
                            <a:off x="866533" y="3471059"/>
                            <a:ext cx="14764" cy="241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4" o:spid="_x0000_s1027" editas="canvas" style="width:450.7pt;height:510pt;mso-position-horizontal-relative:char;mso-position-vertical-relative:line" coordsize="57238,6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238;height:64770;visibility:visible;mso-wrap-style:square" filled="t" stroked="t">
                  <v:fill o:detectmouseclick="t"/>
                  <v:path o:connecttype="none"/>
                </v:shape>
                <v:rect id="Rectangle 296" o:spid="_x0000_s1029" style="position:absolute;left:19125;top:715;width:2044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6D1D89" w:rsidRDefault="006D1D89">
                        <w:pPr>
                          <w:spacing w:line="240" w:lineRule="auto"/>
                          <w:jc w:val="center"/>
                          <w:rPr>
                            <w:rFonts w:ascii="Times New Roman" w:hAnsi="Times New Roman"/>
                            <w:sz w:val="20"/>
                            <w:szCs w:val="20"/>
                          </w:rPr>
                        </w:pPr>
                        <w:r w:rsidRPr="00580AE6">
                          <w:rPr>
                            <w:rFonts w:ascii="Times New Roman" w:hAnsi="Times New Roman"/>
                            <w:b/>
                            <w:sz w:val="20"/>
                            <w:szCs w:val="20"/>
                          </w:rPr>
                          <w:t>Mẫu huyết thanh</w:t>
                        </w:r>
                        <w:r w:rsidRPr="00580AE6">
                          <w:rPr>
                            <w:rFonts w:ascii="Times New Roman" w:hAnsi="Times New Roman"/>
                            <w:sz w:val="20"/>
                            <w:szCs w:val="20"/>
                          </w:rPr>
                          <w:t xml:space="preserve"> (từ cơ sở)</w:t>
                        </w:r>
                      </w:p>
                      <w:p w:rsidR="006D1D89" w:rsidRDefault="006D1D89">
                        <w:pPr>
                          <w:spacing w:line="240" w:lineRule="auto"/>
                          <w:jc w:val="center"/>
                          <w:rPr>
                            <w:rFonts w:ascii="Times New Roman" w:hAnsi="Times New Roman"/>
                            <w:sz w:val="20"/>
                            <w:szCs w:val="20"/>
                          </w:rPr>
                        </w:pPr>
                      </w:p>
                    </w:txbxContent>
                  </v:textbox>
                </v:rect>
                <v:rect id="Rectangle 297" o:spid="_x0000_s1030" style="position:absolute;left:5809;top:13289;width:13316;height:5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6D1D89" w:rsidRDefault="006D1D89">
                        <w:pPr>
                          <w:spacing w:line="240" w:lineRule="auto"/>
                          <w:jc w:val="center"/>
                          <w:rPr>
                            <w:rFonts w:ascii="Times New Roman" w:hAnsi="Times New Roman"/>
                            <w:b/>
                            <w:sz w:val="20"/>
                            <w:szCs w:val="20"/>
                            <w:lang w:val="pt-BR"/>
                          </w:rPr>
                        </w:pPr>
                        <w:r w:rsidRPr="00580AE6">
                          <w:rPr>
                            <w:rFonts w:ascii="Times New Roman" w:hAnsi="Times New Roman"/>
                            <w:b/>
                            <w:sz w:val="20"/>
                            <w:szCs w:val="20"/>
                            <w:lang w:val="pt-BR"/>
                          </w:rPr>
                          <w:t>KẾT QUẢ ELISA Cả 2 đều (+)</w:t>
                        </w:r>
                      </w:p>
                      <w:p w:rsidR="006D1D89" w:rsidRDefault="006D1D89">
                        <w:pPr>
                          <w:spacing w:line="240" w:lineRule="auto"/>
                          <w:jc w:val="center"/>
                          <w:rPr>
                            <w:rFonts w:ascii="Times New Roman" w:hAnsi="Times New Roman"/>
                            <w:sz w:val="20"/>
                            <w:szCs w:val="20"/>
                            <w:lang w:val="pt-BR"/>
                          </w:rPr>
                        </w:pPr>
                      </w:p>
                    </w:txbxContent>
                  </v:textbox>
                </v:rect>
                <v:rect id="Rectangle 298" o:spid="_x0000_s1031" style="position:absolute;left:19125;top:6133;width:2044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6D1D89" w:rsidRDefault="006D1D89">
                        <w:pPr>
                          <w:spacing w:line="240" w:lineRule="auto"/>
                          <w:jc w:val="center"/>
                          <w:rPr>
                            <w:rFonts w:ascii="Times New Roman" w:hAnsi="Times New Roman"/>
                            <w:b/>
                            <w:sz w:val="20"/>
                            <w:szCs w:val="20"/>
                          </w:rPr>
                        </w:pPr>
                        <w:r w:rsidRPr="00580AE6">
                          <w:rPr>
                            <w:rFonts w:ascii="Times New Roman" w:hAnsi="Times New Roman"/>
                            <w:b/>
                            <w:sz w:val="20"/>
                            <w:szCs w:val="20"/>
                          </w:rPr>
                          <w:t>XN ELISA 1 và ELISA 2</w:t>
                        </w:r>
                      </w:p>
                      <w:p w:rsidR="006D1D89" w:rsidRDefault="006D1D89">
                        <w:pPr>
                          <w:spacing w:line="240" w:lineRule="auto"/>
                          <w:jc w:val="center"/>
                          <w:rPr>
                            <w:rFonts w:ascii="Times New Roman" w:hAnsi="Times New Roman"/>
                            <w:sz w:val="20"/>
                            <w:szCs w:val="20"/>
                          </w:rPr>
                        </w:pPr>
                      </w:p>
                    </w:txbxContent>
                  </v:textbox>
                </v:rect>
                <v:rect id="Rectangle 299" o:spid="_x0000_s1032" style="position:absolute;left:21123;top:13289;width:16440;height:5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6D1D89" w:rsidRDefault="006D1D89">
                        <w:pPr>
                          <w:spacing w:line="240" w:lineRule="auto"/>
                          <w:jc w:val="center"/>
                          <w:rPr>
                            <w:rFonts w:ascii="Times New Roman" w:hAnsi="Times New Roman"/>
                            <w:b/>
                            <w:sz w:val="20"/>
                            <w:szCs w:val="20"/>
                          </w:rPr>
                        </w:pPr>
                        <w:r w:rsidRPr="00580AE6">
                          <w:rPr>
                            <w:rFonts w:ascii="Times New Roman" w:hAnsi="Times New Roman"/>
                            <w:b/>
                            <w:sz w:val="20"/>
                            <w:szCs w:val="20"/>
                          </w:rPr>
                          <w:t xml:space="preserve">KẾT QUẢ ELISA  </w:t>
                        </w:r>
                      </w:p>
                      <w:p w:rsidR="006D1D89" w:rsidRDefault="006D1D89">
                        <w:pPr>
                          <w:spacing w:line="240" w:lineRule="auto"/>
                          <w:jc w:val="center"/>
                          <w:rPr>
                            <w:rFonts w:ascii="Times New Roman" w:hAnsi="Times New Roman"/>
                            <w:sz w:val="20"/>
                            <w:szCs w:val="20"/>
                          </w:rPr>
                        </w:pPr>
                        <w:r w:rsidRPr="00580AE6">
                          <w:rPr>
                            <w:rFonts w:ascii="Times New Roman" w:hAnsi="Times New Roman"/>
                            <w:b/>
                            <w:sz w:val="20"/>
                            <w:szCs w:val="20"/>
                          </w:rPr>
                          <w:t>1 (-) và 1 (+)</w:t>
                        </w:r>
                      </w:p>
                      <w:p w:rsidR="006D1D89" w:rsidRDefault="006D1D89">
                        <w:pPr>
                          <w:spacing w:line="240" w:lineRule="auto"/>
                          <w:jc w:val="center"/>
                          <w:rPr>
                            <w:rFonts w:ascii="Times New Roman" w:hAnsi="Times New Roman"/>
                            <w:sz w:val="20"/>
                            <w:szCs w:val="20"/>
                          </w:rPr>
                        </w:pPr>
                      </w:p>
                    </w:txbxContent>
                  </v:textbox>
                </v:rect>
                <v:rect id="Rectangle 300" o:spid="_x0000_s1033" style="position:absolute;left:40561;top:13289;width:14327;height:5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6D1D89" w:rsidRDefault="006D1D89">
                        <w:pPr>
                          <w:spacing w:line="240" w:lineRule="auto"/>
                          <w:jc w:val="center"/>
                          <w:rPr>
                            <w:rFonts w:ascii="Times New Roman" w:hAnsi="Times New Roman"/>
                            <w:b/>
                            <w:color w:val="00B0F0"/>
                            <w:sz w:val="20"/>
                            <w:szCs w:val="20"/>
                            <w:lang w:val="pt-BR"/>
                          </w:rPr>
                        </w:pPr>
                        <w:r w:rsidRPr="00580AE6">
                          <w:rPr>
                            <w:rFonts w:ascii="Times New Roman" w:hAnsi="Times New Roman"/>
                            <w:b/>
                            <w:color w:val="00B0F0"/>
                            <w:sz w:val="20"/>
                            <w:szCs w:val="20"/>
                            <w:lang w:val="pt-BR"/>
                          </w:rPr>
                          <w:t>KẾT QUẢ ELISA Cả 2 đều (-)</w:t>
                        </w:r>
                      </w:p>
                      <w:p w:rsidR="006D1D89" w:rsidRDefault="006D1D89">
                        <w:pPr>
                          <w:spacing w:line="240" w:lineRule="auto"/>
                          <w:jc w:val="center"/>
                          <w:rPr>
                            <w:rFonts w:ascii="Times New Roman" w:hAnsi="Times New Roman"/>
                            <w:color w:val="00B0F0"/>
                            <w:sz w:val="20"/>
                            <w:szCs w:val="20"/>
                            <w:lang w:val="pt-BR"/>
                          </w:rPr>
                        </w:pPr>
                      </w:p>
                    </w:txbxContent>
                  </v:textbox>
                </v:rect>
                <v:rect id="Rectangle 301" o:spid="_x0000_s1034" style="position:absolute;left:5809;top:21466;width:13316;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6D1D89" w:rsidRDefault="006D1D89">
                        <w:pPr>
                          <w:spacing w:line="240" w:lineRule="auto"/>
                          <w:jc w:val="center"/>
                          <w:rPr>
                            <w:rFonts w:ascii="Times New Roman" w:hAnsi="Times New Roman"/>
                            <w:b/>
                            <w:sz w:val="20"/>
                            <w:szCs w:val="20"/>
                          </w:rPr>
                        </w:pPr>
                        <w:r w:rsidRPr="00580AE6">
                          <w:rPr>
                            <w:rFonts w:ascii="Times New Roman" w:hAnsi="Times New Roman"/>
                            <w:b/>
                            <w:sz w:val="20"/>
                            <w:szCs w:val="20"/>
                          </w:rPr>
                          <w:t>Khẳng định bằng Western Blot</w:t>
                        </w:r>
                      </w:p>
                      <w:p w:rsidR="006D1D89" w:rsidRDefault="006D1D89">
                        <w:pPr>
                          <w:spacing w:line="240" w:lineRule="auto"/>
                          <w:jc w:val="center"/>
                          <w:rPr>
                            <w:rFonts w:ascii="Times New Roman" w:hAnsi="Times New Roman"/>
                            <w:sz w:val="20"/>
                            <w:szCs w:val="20"/>
                          </w:rPr>
                        </w:pPr>
                      </w:p>
                    </w:txbxContent>
                  </v:textbox>
                </v:rect>
                <v:rect id="Rectangle 302" o:spid="_x0000_s1035" style="position:absolute;left:22611;top:41298;width:14952;height:7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6D1D89" w:rsidRDefault="006D1D89">
                        <w:pPr>
                          <w:spacing w:line="240" w:lineRule="auto"/>
                          <w:jc w:val="center"/>
                          <w:rPr>
                            <w:rFonts w:ascii="Times New Roman" w:hAnsi="Times New Roman"/>
                            <w:sz w:val="20"/>
                            <w:szCs w:val="20"/>
                          </w:rPr>
                        </w:pPr>
                        <w:r w:rsidRPr="00580AE6">
                          <w:rPr>
                            <w:rFonts w:ascii="Times New Roman" w:hAnsi="Times New Roman"/>
                            <w:bCs/>
                            <w:sz w:val="20"/>
                            <w:szCs w:val="20"/>
                          </w:rPr>
                          <w:t>Xác định tình trạng nhiễm HIV bằng kỹ thuật SHPT</w:t>
                        </w:r>
                      </w:p>
                    </w:txbxContent>
                  </v:textbox>
                </v:rect>
                <v:rect id="Rectangle 303" o:spid="_x0000_s1036" style="position:absolute;left:16166;top:52792;width:11499;height:3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6D1D89" w:rsidRDefault="006D1D89">
                        <w:pPr>
                          <w:spacing w:line="240" w:lineRule="auto"/>
                          <w:jc w:val="center"/>
                          <w:rPr>
                            <w:rFonts w:ascii="Times New Roman" w:hAnsi="Times New Roman"/>
                            <w:bCs/>
                            <w:sz w:val="20"/>
                            <w:szCs w:val="20"/>
                          </w:rPr>
                        </w:pPr>
                        <w:r w:rsidRPr="00580AE6">
                          <w:rPr>
                            <w:rFonts w:ascii="Times New Roman" w:hAnsi="Times New Roman"/>
                            <w:bCs/>
                            <w:sz w:val="20"/>
                            <w:szCs w:val="20"/>
                          </w:rPr>
                          <w:t>KQ (+)</w:t>
                        </w:r>
                      </w:p>
                      <w:p w:rsidR="006D1D89" w:rsidRDefault="006D1D89">
                        <w:pPr>
                          <w:spacing w:line="240" w:lineRule="auto"/>
                          <w:rPr>
                            <w:rFonts w:ascii="Times New Roman" w:hAnsi="Times New Roman"/>
                            <w:sz w:val="20"/>
                            <w:szCs w:val="20"/>
                          </w:rPr>
                        </w:pPr>
                      </w:p>
                    </w:txbxContent>
                  </v:textbox>
                </v:rect>
                <v:rect id="Rectangle 304" o:spid="_x0000_s1037" style="position:absolute;left:5763;top:29644;width:6099;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6D1D89" w:rsidRDefault="006D1D89">
                        <w:pPr>
                          <w:spacing w:line="240" w:lineRule="auto"/>
                          <w:jc w:val="center"/>
                          <w:rPr>
                            <w:rFonts w:ascii="Times New Roman" w:hAnsi="Times New Roman"/>
                            <w:b/>
                            <w:bCs/>
                            <w:color w:val="FF0000"/>
                            <w:sz w:val="20"/>
                            <w:szCs w:val="20"/>
                          </w:rPr>
                        </w:pPr>
                        <w:r w:rsidRPr="00580AE6">
                          <w:rPr>
                            <w:rFonts w:ascii="Times New Roman" w:hAnsi="Times New Roman"/>
                            <w:b/>
                            <w:bCs/>
                            <w:color w:val="FF0000"/>
                            <w:sz w:val="20"/>
                            <w:szCs w:val="20"/>
                          </w:rPr>
                          <w:t>KQ (+)</w:t>
                        </w:r>
                      </w:p>
                      <w:p w:rsidR="006D1D89" w:rsidRDefault="006D1D89">
                        <w:pPr>
                          <w:spacing w:line="240" w:lineRule="auto"/>
                          <w:jc w:val="center"/>
                          <w:rPr>
                            <w:rFonts w:ascii="Times New Roman" w:hAnsi="Times New Roman"/>
                            <w:b/>
                            <w:color w:val="FF0000"/>
                            <w:sz w:val="20"/>
                            <w:szCs w:val="20"/>
                          </w:rPr>
                        </w:pPr>
                      </w:p>
                    </w:txbxContent>
                  </v:textbox>
                </v:rect>
                <v:rect id="Rectangle 305" o:spid="_x0000_s1038" style="position:absolute;left:29550;top:52792;width:11011;height:3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6D1D89" w:rsidRDefault="006D1D89">
                        <w:pPr>
                          <w:spacing w:line="240" w:lineRule="auto"/>
                          <w:jc w:val="center"/>
                          <w:rPr>
                            <w:rFonts w:ascii="Times New Roman" w:hAnsi="Times New Roman"/>
                            <w:sz w:val="20"/>
                            <w:szCs w:val="20"/>
                          </w:rPr>
                        </w:pPr>
                        <w:r w:rsidRPr="00580AE6">
                          <w:rPr>
                            <w:rFonts w:ascii="Times New Roman" w:hAnsi="Times New Roman"/>
                            <w:sz w:val="20"/>
                            <w:szCs w:val="20"/>
                          </w:rPr>
                          <w:t>KQ (-)</w:t>
                        </w:r>
                      </w:p>
                    </w:txbxContent>
                  </v:textbox>
                </v:rect>
                <v:line id="Line 306" o:spid="_x0000_s1039" style="position:absolute;flip:x;visibility:visible;mso-wrap-style:square" from="29834,3782" to="29840,6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yn6cQAAADbAAAADwAAAGRycy9kb3ducmV2LnhtbESPzW7CMBCE75V4B2sr9Vbstkp/AgYB&#10;AsQVWlU9buMlCdjrKHZJeHuMVInjaGa+0YynvbPiRG2oPWt4GioQxIU3NZcavj5Xj+8gQkQ2aD2T&#10;hjMFmE4Gd2PMje94S6ddLEWCcMhRQxVjk0sZioochqFviJO3963DmGRbStNil+DOymelXqXDmtNC&#10;hQ0tKiqOuz+nYa028+7wkanFIfv9zua9PS5/rNYP9/1sBCJSH2/h//bGaHh7geuX9APk5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KfpxAAAANsAAAAPAAAAAAAAAAAA&#10;AAAAAKECAABkcnMvZG93bnJldi54bWxQSwUGAAAAAAQABAD5AAAAkgMAAAAA&#10;" strokeweight="1.5pt">
                  <v:stroke endarrow="block"/>
                </v:line>
                <v:line id="Line 307" o:spid="_x0000_s1040" style="position:absolute;visibility:visible;mso-wrap-style:square" from="29777,9200" to="45109,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jec8UAAADbAAAADwAAAGRycy9kb3ducmV2LnhtbESPQWvCQBSE74X+h+UVems2tjaW6CpF&#10;qHrpIWkP9vbIPpPY7NuQXZP4711B8DjMzDfMYjWaRvTUudqygkkUgyAurK65VPD78/XyAcJ5ZI2N&#10;ZVJwJger5ePDAlNtB86oz30pAoRdigoq79tUSldUZNBFtiUO3sF2Bn2QXSl1h0OAm0a+xnEiDdYc&#10;FipsaV1R8Z+fjIJ3fEvK7HvvD7vp33FcE082+Vap56fxcw7C0+jv4Vt7pxXMpnD9En6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jec8UAAADbAAAADwAAAAAAAAAA&#10;AAAAAAChAgAAZHJzL2Rvd25yZXYueG1sUEsFBgAAAAAEAAQA+QAAAJMDAAAAAA==&#10;" strokeweight="1.5pt">
                  <v:stroke endarrow="block"/>
                </v:line>
                <v:line id="Line 308" o:spid="_x0000_s1041" style="position:absolute;flip:x;visibility:visible;mso-wrap-style:square" from="13798,9200" to="30146,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aBsQAAADbAAAADwAAAGRycy9kb3ducmV2LnhtbESPQWsCMRSE7wX/Q3iCt5pU2Gq3RlGx&#10;xWu1lB5fN6+7q8nLsknd9d+bguBxmJlvmPmyd1acqQ21Zw1PYwWCuPCm5lLD5+HtcQYiRGSD1jNp&#10;uFCA5WLwMMfc+I4/6LyPpUgQDjlqqGJscilDUZHDMPYNcfJ+feswJtmW0rTYJbizcqLUs3RYc1qo&#10;sKFNRcVp/+c0vKvduju+ZGpzzH6+snVvT9tvq/Vo2K9eQUTq4z18a++MhmkG/1/S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ZoGxAAAANsAAAAPAAAAAAAAAAAA&#10;AAAAAKECAABkcnMvZG93bnJldi54bWxQSwUGAAAAAAQABAD5AAAAkgMAAAAA&#10;" strokeweight="1.5pt">
                  <v:stroke endarrow="block"/>
                </v:line>
                <v:line id="Line 309" o:spid="_x0000_s1042" style="position:absolute;flip:x;visibility:visible;mso-wrap-style:square" from="29777,9200" to="29783,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sEccQAAADbAAAADwAAAGRycy9kb3ducmV2LnhtbESPQWsCMRSE74X+h/AEbzWxsLbdGqVK&#10;Fa9qKT2+bl53V5OXZRPd9d8boeBxmJlvmOm8d1acqQ21Zw3jkQJBXHhTc6nha796egURIrJB65k0&#10;XCjAfPb4MMXc+I63dN7FUiQIhxw1VDE2uZShqMhhGPmGOHl/vnUYk2xLaVrsEtxZ+azURDqsOS1U&#10;2NCyouK4OzkNa7VZdIe3TC0P2e93tujt8fPHaj0c9B/vICL18R7+b2+MhpcJ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wRxxAAAANsAAAAPAAAAAAAAAAAA&#10;AAAAAKECAABkcnMvZG93bnJldi54bWxQSwUGAAAAAAQABAD5AAAAkgMAAAAA&#10;" strokeweight="1.5pt">
                  <v:stroke endarrow="block"/>
                </v:line>
                <v:line id="Line 310" o:spid="_x0000_s1043" style="position:absolute;visibility:visible;mso-wrap-style:square" from="47869,18400" to="47875,5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ABMUAAADbAAAADwAAAGRycy9kb3ducmV2LnhtbESPQWvCQBSE7wX/w/KE3pqNrcaSuglF&#10;aOvFg2kPentkn0k0+zZktyb++25B8DjMzDfMKh9NKy7Uu8ayglkUgyAurW64UvDz/fH0CsJ5ZI2t&#10;ZVJwJQd5NnlYYartwDu6FL4SAcIuRQW1910qpStrMugi2xEH72h7gz7IvpK6xyHATSuf4ziRBhsO&#10;CzV2tK6pPBe/RsECX5Jqt93742Z+OI1r4tln8aXU43R8fwPhafT38K290QqWS/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pABMUAAADbAAAADwAAAAAAAAAA&#10;AAAAAAChAgAAZHJzL2Rvd25yZXYueG1sUEsFBgAAAAAEAAQA+QAAAJMDAAAAAA==&#10;" strokeweight="1.5pt">
                  <v:stroke endarrow="block"/>
                </v:line>
                <v:line id="Line 311" o:spid="_x0000_s1044" style="position:absolute;flip:x;visibility:visible;mso-wrap-style:square" from="11896,18400" to="11902,2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1mMEAAADbAAAADwAAAGRycy9kb3ducmV2LnhtbERPz2vCMBS+D/wfwht4m8kGdVtnFJUp&#10;XqdjeHw2b201eSlNtPW/NwfB48f3ezLrnRUXakPtWcPrSIEgLrypudTwu1u9fIAIEdmg9UwarhRg&#10;Nh08TTA3vuMfumxjKVIIhxw1VDE2uZShqMhhGPmGOHH/vnUYE2xLaVrsUriz8k2psXRYc2qosKFl&#10;RcVpe3Ya1mqz6I6fmVoes8Nftujt6XtvtR4+9/MvEJH6+BDf3Ruj4T2NTV/SD5DT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mDWYwQAAANsAAAAPAAAAAAAAAAAAAAAA&#10;AKECAABkcnMvZG93bnJldi54bWxQSwUGAAAAAAQABAD5AAAAjwMAAAAA&#10;" strokeweight="1.5pt">
                  <v:stroke endarrow="block"/>
                </v:line>
                <v:line id="Line 312" o:spid="_x0000_s1045" style="position:absolute;flip:x;visibility:visible;mso-wrap-style:square" from="8676,26578" to="11907,2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A8QAAADbAAAADwAAAGRycy9kb3ducmV2LnhtbESPQWsCMRSE7wX/Q3hCbzVpYWtdjVKl&#10;LV61RTw+N6+7q8nLsknd9d8bQehxmJlvmNmid1acqQ21Zw3PIwWCuPCm5lLDz/fn0xuIEJENWs+k&#10;4UIBFvPBwwxz4zve0HkbS5EgHHLUUMXY5FKGoiKHYeQb4uT9+tZhTLItpWmxS3Bn5YtSr9JhzWmh&#10;woZWFRWn7Z/T8KXWy+44ydTqmB122bK3p4+91fpx2L9PQUTq43/43l4bDeMJ3L6k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JADxAAAANsAAAAPAAAAAAAAAAAA&#10;AAAAAKECAABkcnMvZG93bnJldi54bWxQSwUGAAAAAAQABAD5AAAAkgMAAAAA&#10;" strokeweight="1.5pt">
                  <v:stroke endarrow="block"/>
                </v:line>
                <v:line id="Line 313" o:spid="_x0000_s1046" style="position:absolute;visibility:visible;mso-wrap-style:square" from="30146,48363" to="33962,5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aoV8AAAADbAAAADwAAAGRycy9kb3ducmV2LnhtbERPy4rCMBTdC/5DuMLsNNUZRWqjiKDj&#10;xoXVhe4uze1Dm5vSRO38/WQhuDycd7LqTC2e1LrKsoLxKAJBnFldcaHgfNoO5yCcR9ZYWyYFf+Rg&#10;tez3Eoy1ffGRnqkvRAhhF6OC0vsmltJlJRl0I9sQBy63rUEfYFtI3eIrhJtaTqJoJg1WHBpKbGhT&#10;UnZPH0bBFL9nxfFw8fn+53rrNsTjXfqr1NegWy9AeOr8R/x277WCeVgfvo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GqFfAAAAA2wAAAA8AAAAAAAAAAAAAAAAA&#10;oQIAAGRycy9kb3ducmV2LnhtbFBLBQYAAAAABAAEAPkAAACOAwAAAAA=&#10;" strokeweight="1.5pt">
                  <v:stroke endarrow="block"/>
                </v:line>
                <v:line id="Line 314" o:spid="_x0000_s1047" style="position:absolute;flip:x;visibility:visible;mso-wrap-style:square" from="29777,18400" to="29840,4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sIsQAAADbAAAADwAAAGRycy9kb3ducmV2LnhtbESPT2sCMRTE7wW/Q3iF3jRR2GJXo1Rp&#10;i1f/UDw+N8/d1eRl2aTu9ts3gtDjMDO/YebL3llxozbUnjWMRwoEceFNzaWGw/5zOAURIrJB65k0&#10;/FKA5WLwNMfc+I63dNvFUiQIhxw1VDE2uZShqMhhGPmGOHln3zqMSbalNC12Ce6snCj1Kh3WnBYq&#10;bGhdUXHd/TgNX2qz6i5vmVpfstN3turt9eNotX557t9nICL18T/8aG+MhukY7l/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wixAAAANsAAAAPAAAAAAAAAAAA&#10;AAAAAKECAABkcnMvZG93bnJldi54bWxQSwUGAAAAAAQABAD5AAAAkgMAAAAA&#10;" strokeweight="1.5pt">
                  <v:stroke endarrow="block"/>
                </v:line>
                <v:line id="Line 315" o:spid="_x0000_s1048" style="position:absolute;flip:x;visibility:visible;mso-wrap-style:square" from="24116,48363" to="29777,52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yVcMAAADbAAAADwAAAGRycy9kb3ducmV2LnhtbESPQWsCMRSE74L/ITyhN00qbLGrUaq0&#10;xau2FI/PzXN3NXlZNqm7/feNIHgcZuYbZrHqnRVXakPtWcPzRIEgLrypudTw/fUxnoEIEdmg9Uwa&#10;/ijAajkcLDA3vuMdXfexFAnCIUcNVYxNLmUoKnIYJr4hTt7Jtw5jkm0pTYtdgjsrp0q9SIc1p4UK&#10;G9pUVFz2v07Dp9quu/Nrpjbn7PiTrXt7eT9YrZ9G/dscRKQ+PsL39tZomE3h9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lclXDAAAA2wAAAA8AAAAAAAAAAAAA&#10;AAAAoQIAAGRycy9kb3ducmV2LnhtbFBLBQYAAAAABAAEAPkAAACRAwAAAAA=&#10;" strokeweight="1.5pt">
                  <v:stroke endarrow="block"/>
                </v:line>
                <v:rect id="Rectangle 316" o:spid="_x0000_s1049" style="position:absolute;left:13157;top:29644;width:10732;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6D1D89" w:rsidRDefault="006D1D89">
                        <w:pPr>
                          <w:spacing w:line="240" w:lineRule="auto"/>
                          <w:jc w:val="center"/>
                          <w:rPr>
                            <w:rFonts w:ascii="Times New Roman" w:hAnsi="Times New Roman"/>
                            <w:sz w:val="20"/>
                            <w:szCs w:val="20"/>
                          </w:rPr>
                        </w:pPr>
                        <w:r w:rsidRPr="00580AE6">
                          <w:rPr>
                            <w:rFonts w:ascii="Times New Roman" w:hAnsi="Times New Roman"/>
                            <w:bCs/>
                            <w:sz w:val="20"/>
                            <w:szCs w:val="20"/>
                          </w:rPr>
                          <w:t>KQ</w:t>
                        </w:r>
                        <w:r w:rsidR="00A058A8">
                          <w:rPr>
                            <w:rFonts w:ascii="Times New Roman" w:hAnsi="Times New Roman"/>
                            <w:bCs/>
                            <w:sz w:val="20"/>
                            <w:szCs w:val="20"/>
                          </w:rPr>
                          <w:t xml:space="preserve"> </w:t>
                        </w:r>
                        <w:r w:rsidRPr="00580AE6">
                          <w:rPr>
                            <w:rFonts w:ascii="Times New Roman" w:hAnsi="Times New Roman"/>
                            <w:bCs/>
                            <w:sz w:val="20"/>
                            <w:szCs w:val="20"/>
                          </w:rPr>
                          <w:t>(-) hoặc chưa xác định</w:t>
                        </w:r>
                      </w:p>
                    </w:txbxContent>
                  </v:textbox>
                </v:rect>
                <v:rect id="Rectangle 317" o:spid="_x0000_s1050" style="position:absolute;left:1413;top:58812;width:13118;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6D1D89" w:rsidRDefault="006D1D89">
                        <w:pPr>
                          <w:spacing w:line="240" w:lineRule="auto"/>
                          <w:jc w:val="center"/>
                          <w:rPr>
                            <w:rFonts w:ascii="Times New Roman" w:hAnsi="Times New Roman"/>
                            <w:b/>
                            <w:bCs/>
                            <w:color w:val="FF0000"/>
                            <w:sz w:val="20"/>
                            <w:szCs w:val="20"/>
                          </w:rPr>
                        </w:pPr>
                        <w:r w:rsidRPr="00580AE6">
                          <w:rPr>
                            <w:rFonts w:ascii="Times New Roman" w:hAnsi="Times New Roman"/>
                            <w:b/>
                            <w:bCs/>
                            <w:color w:val="FF0000"/>
                            <w:sz w:val="20"/>
                            <w:szCs w:val="20"/>
                          </w:rPr>
                          <w:t>Bộ mẫu Dương tính</w:t>
                        </w:r>
                      </w:p>
                      <w:p w:rsidR="006D1D89" w:rsidRDefault="006D1D89">
                        <w:pPr>
                          <w:spacing w:line="240" w:lineRule="auto"/>
                          <w:jc w:val="center"/>
                          <w:rPr>
                            <w:rFonts w:ascii="Times New Roman" w:hAnsi="Times New Roman"/>
                            <w:b/>
                            <w:color w:val="FF0000"/>
                            <w:sz w:val="20"/>
                            <w:szCs w:val="20"/>
                          </w:rPr>
                        </w:pPr>
                      </w:p>
                    </w:txbxContent>
                  </v:textbox>
                </v:rect>
                <v:rect id="Rectangle 318" o:spid="_x0000_s1051" style="position:absolute;left:16166;top:58812;width:11391;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6D1D89" w:rsidRDefault="006D1D89">
                        <w:pPr>
                          <w:spacing w:line="240" w:lineRule="auto"/>
                          <w:jc w:val="center"/>
                          <w:rPr>
                            <w:rFonts w:ascii="Times New Roman" w:hAnsi="Times New Roman"/>
                            <w:sz w:val="20"/>
                            <w:szCs w:val="20"/>
                          </w:rPr>
                        </w:pPr>
                        <w:r w:rsidRPr="00580AE6">
                          <w:rPr>
                            <w:rFonts w:ascii="Times New Roman" w:hAnsi="Times New Roman"/>
                            <w:b/>
                            <w:sz w:val="20"/>
                            <w:szCs w:val="20"/>
                          </w:rPr>
                          <w:t>Bộ mẫu khó</w:t>
                        </w:r>
                        <w:r w:rsidRPr="00580AE6">
                          <w:rPr>
                            <w:rFonts w:ascii="Times New Roman" w:hAnsi="Times New Roman"/>
                            <w:sz w:val="20"/>
                            <w:szCs w:val="20"/>
                          </w:rPr>
                          <w:t xml:space="preserve"> (Mẫu khó biện luận)  </w:t>
                        </w:r>
                      </w:p>
                    </w:txbxContent>
                  </v:textbox>
                </v:rect>
                <v:rect id="Rectangle 319" o:spid="_x0000_s1052" style="position:absolute;left:28556;top:58812;width:11011;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6D1D89" w:rsidRDefault="006D1D89">
                        <w:pPr>
                          <w:spacing w:line="240" w:lineRule="auto"/>
                          <w:jc w:val="center"/>
                          <w:rPr>
                            <w:rFonts w:ascii="Times New Roman" w:hAnsi="Times New Roman"/>
                            <w:b/>
                            <w:sz w:val="20"/>
                            <w:szCs w:val="20"/>
                          </w:rPr>
                        </w:pPr>
                        <w:r w:rsidRPr="00580AE6">
                          <w:rPr>
                            <w:rFonts w:ascii="Times New Roman" w:hAnsi="Times New Roman"/>
                            <w:b/>
                            <w:sz w:val="20"/>
                            <w:szCs w:val="20"/>
                          </w:rPr>
                          <w:t>Bộ mẫu khó</w:t>
                        </w:r>
                      </w:p>
                      <w:p w:rsidR="006D1D89" w:rsidRDefault="006D1D89">
                        <w:pPr>
                          <w:spacing w:line="240" w:lineRule="auto"/>
                          <w:jc w:val="center"/>
                          <w:rPr>
                            <w:rFonts w:ascii="Times New Roman" w:hAnsi="Times New Roman"/>
                            <w:sz w:val="20"/>
                            <w:szCs w:val="20"/>
                          </w:rPr>
                        </w:pPr>
                        <w:r w:rsidRPr="00580AE6">
                          <w:rPr>
                            <w:rFonts w:ascii="Times New Roman" w:hAnsi="Times New Roman"/>
                            <w:sz w:val="20"/>
                            <w:szCs w:val="20"/>
                          </w:rPr>
                          <w:t>(Dương tính giả)</w:t>
                        </w:r>
                      </w:p>
                    </w:txbxContent>
                  </v:textbox>
                </v:rect>
                <v:shapetype id="_x0000_t32" coordsize="21600,21600" o:spt="32" o:oned="t" path="m,l21600,21600e" filled="f">
                  <v:path arrowok="t" fillok="f" o:connecttype="none"/>
                  <o:lock v:ext="edit" shapetype="t"/>
                </v:shapetype>
                <v:shape id="AutoShape 320" o:spid="_x0000_s1053" type="#_x0000_t32" style="position:absolute;left:21913;top:56427;width:5;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rect id="Rectangle 321" o:spid="_x0000_s1054" style="position:absolute;left:42895;top:58812;width:10448;height:5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6D1D89" w:rsidRDefault="006D1D89">
                        <w:pPr>
                          <w:spacing w:line="240" w:lineRule="auto"/>
                          <w:jc w:val="center"/>
                          <w:rPr>
                            <w:rFonts w:ascii="Times New Roman" w:hAnsi="Times New Roman"/>
                            <w:b/>
                            <w:color w:val="00B0F0"/>
                            <w:sz w:val="20"/>
                            <w:szCs w:val="20"/>
                          </w:rPr>
                        </w:pPr>
                        <w:r w:rsidRPr="00580AE6">
                          <w:rPr>
                            <w:rFonts w:ascii="Times New Roman" w:hAnsi="Times New Roman"/>
                            <w:b/>
                            <w:color w:val="00B0F0"/>
                            <w:sz w:val="20"/>
                            <w:szCs w:val="20"/>
                          </w:rPr>
                          <w:t>Bộ mẫu âm tính</w:t>
                        </w:r>
                      </w:p>
                    </w:txbxContent>
                  </v:textbox>
                </v:rect>
                <v:shape id="AutoShape 322" o:spid="_x0000_s1055" type="#_x0000_t32" style="position:absolute;left:33661;top:56427;width:6;height:23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323" o:spid="_x0000_s1056" type="#_x0000_t32" style="position:absolute;left:11913;top:26492;width:6610;height:3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324" o:spid="_x0000_s1057" type="#_x0000_t32" style="position:absolute;left:18523;top:34710;width:11254;height:66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325" o:spid="_x0000_s1058" type="#_x0000_t32" style="position:absolute;left:8665;top:34710;width:147;height:24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w10:anchorlock/>
              </v:group>
            </w:pict>
          </mc:Fallback>
        </mc:AlternateContent>
      </w:r>
    </w:p>
    <w:p w:rsidR="006D1D89" w:rsidRDefault="006D1D89">
      <w:pPr>
        <w:pStyle w:val="ListParagraph"/>
        <w:shd w:val="clear" w:color="auto" w:fill="FFFFFF"/>
        <w:spacing w:before="40" w:after="40" w:line="320" w:lineRule="exact"/>
        <w:ind w:left="0" w:firstLine="720"/>
        <w:contextualSpacing w:val="0"/>
        <w:rPr>
          <w:b/>
          <w:sz w:val="28"/>
          <w:szCs w:val="28"/>
          <w:lang w:val="es-ES"/>
        </w:rPr>
      </w:pPr>
    </w:p>
    <w:p w:rsidR="00665943" w:rsidRPr="00C25F9F" w:rsidRDefault="00665943" w:rsidP="000A25A8">
      <w:pPr>
        <w:pStyle w:val="ListParagraph"/>
        <w:shd w:val="clear" w:color="auto" w:fill="FFFFFF"/>
        <w:spacing w:before="40" w:after="40" w:line="320" w:lineRule="exact"/>
        <w:ind w:left="0" w:firstLine="720"/>
        <w:contextualSpacing w:val="0"/>
        <w:rPr>
          <w:b/>
          <w:sz w:val="28"/>
          <w:szCs w:val="28"/>
        </w:rPr>
        <w:sectPr w:rsidR="00665943" w:rsidRPr="00C25F9F" w:rsidSect="003C32B8">
          <w:footerReference w:type="default" r:id="rId9"/>
          <w:pgSz w:w="11907" w:h="16840" w:code="9"/>
          <w:pgMar w:top="1134" w:right="1531" w:bottom="851" w:left="1701" w:header="720" w:footer="720" w:gutter="0"/>
          <w:cols w:space="720"/>
          <w:docGrid w:linePitch="360"/>
        </w:sectPr>
      </w:pPr>
    </w:p>
    <w:p w:rsidR="006D1D89" w:rsidRDefault="00DE0E92">
      <w:pPr>
        <w:pStyle w:val="ListParagraph"/>
        <w:shd w:val="clear" w:color="auto" w:fill="FFFFFF"/>
        <w:spacing w:before="40" w:after="40" w:line="320" w:lineRule="exact"/>
        <w:ind w:left="0" w:firstLine="720"/>
        <w:contextualSpacing w:val="0"/>
        <w:jc w:val="center"/>
        <w:rPr>
          <w:rFonts w:ascii="Times New Roman" w:hAnsi="Times New Roman"/>
          <w:b/>
          <w:sz w:val="28"/>
          <w:szCs w:val="28"/>
        </w:rPr>
      </w:pPr>
      <w:r>
        <w:rPr>
          <w:rFonts w:ascii="Times New Roman" w:hAnsi="Times New Roman"/>
          <w:b/>
          <w:sz w:val="28"/>
          <w:szCs w:val="28"/>
        </w:rPr>
        <w:lastRenderedPageBreak/>
        <w:t>Phụ lục 2</w:t>
      </w:r>
    </w:p>
    <w:p w:rsidR="006D1D89" w:rsidRDefault="00DE0E92">
      <w:pPr>
        <w:pStyle w:val="ListParagraph"/>
        <w:shd w:val="clear" w:color="auto" w:fill="FFFFFF"/>
        <w:spacing w:before="40" w:after="40" w:line="320" w:lineRule="exact"/>
        <w:ind w:left="0" w:firstLine="720"/>
        <w:contextualSpacing w:val="0"/>
        <w:jc w:val="center"/>
        <w:rPr>
          <w:rFonts w:ascii="Times New Roman" w:hAnsi="Times New Roman"/>
          <w:b/>
          <w:sz w:val="28"/>
          <w:szCs w:val="28"/>
        </w:rPr>
      </w:pPr>
      <w:proofErr w:type="spellStart"/>
      <w:r>
        <w:rPr>
          <w:rFonts w:ascii="Times New Roman" w:hAnsi="Times New Roman"/>
          <w:b/>
          <w:sz w:val="28"/>
          <w:szCs w:val="28"/>
        </w:rPr>
        <w:t>Thô</w:t>
      </w:r>
      <w:r w:rsidR="00A058A8">
        <w:rPr>
          <w:rFonts w:ascii="Times New Roman" w:hAnsi="Times New Roman"/>
          <w:b/>
          <w:sz w:val="28"/>
          <w:szCs w:val="28"/>
        </w:rPr>
        <w:t>́ng</w:t>
      </w:r>
      <w:proofErr w:type="spellEnd"/>
      <w:r w:rsidR="00A058A8">
        <w:rPr>
          <w:rFonts w:ascii="Times New Roman" w:hAnsi="Times New Roman"/>
          <w:b/>
          <w:sz w:val="28"/>
          <w:szCs w:val="28"/>
        </w:rPr>
        <w:t xml:space="preserve"> kê </w:t>
      </w:r>
      <w:proofErr w:type="spellStart"/>
      <w:r w:rsidR="00A058A8">
        <w:rPr>
          <w:rFonts w:ascii="Times New Roman" w:hAnsi="Times New Roman"/>
          <w:b/>
          <w:sz w:val="28"/>
          <w:szCs w:val="28"/>
        </w:rPr>
        <w:t>tính</w:t>
      </w:r>
      <w:proofErr w:type="spellEnd"/>
      <w:r w:rsidR="00A058A8">
        <w:rPr>
          <w:rFonts w:ascii="Times New Roman" w:hAnsi="Times New Roman"/>
          <w:b/>
          <w:sz w:val="28"/>
          <w:szCs w:val="28"/>
        </w:rPr>
        <w:t xml:space="preserve"> </w:t>
      </w:r>
      <w:proofErr w:type="spellStart"/>
      <w:r w:rsidR="00A058A8">
        <w:rPr>
          <w:rFonts w:ascii="Times New Roman" w:hAnsi="Times New Roman"/>
          <w:b/>
          <w:sz w:val="28"/>
          <w:szCs w:val="28"/>
        </w:rPr>
        <w:t>toán</w:t>
      </w:r>
      <w:proofErr w:type="spellEnd"/>
      <w:r w:rsidR="00A058A8">
        <w:rPr>
          <w:rFonts w:ascii="Times New Roman" w:hAnsi="Times New Roman"/>
          <w:b/>
          <w:sz w:val="28"/>
          <w:szCs w:val="28"/>
        </w:rPr>
        <w:t xml:space="preserve"> </w:t>
      </w:r>
      <w:proofErr w:type="spellStart"/>
      <w:r>
        <w:rPr>
          <w:rFonts w:ascii="Times New Roman" w:hAnsi="Times New Roman"/>
          <w:b/>
          <w:sz w:val="28"/>
          <w:szCs w:val="28"/>
        </w:rPr>
        <w:t>các</w:t>
      </w:r>
      <w:proofErr w:type="spellEnd"/>
      <w:r>
        <w:rPr>
          <w:rFonts w:ascii="Times New Roman" w:hAnsi="Times New Roman"/>
          <w:b/>
          <w:sz w:val="28"/>
          <w:szCs w:val="28"/>
        </w:rPr>
        <w:t xml:space="preserve"> thông số </w:t>
      </w:r>
      <w:proofErr w:type="spellStart"/>
      <w:r>
        <w:rPr>
          <w:rFonts w:ascii="Times New Roman" w:hAnsi="Times New Roman"/>
          <w:b/>
          <w:sz w:val="28"/>
          <w:szCs w:val="28"/>
        </w:rPr>
        <w:t>ky</w:t>
      </w:r>
      <w:proofErr w:type="spellEnd"/>
      <w:r>
        <w:rPr>
          <w:rFonts w:ascii="Times New Roman" w:hAnsi="Times New Roman"/>
          <w:b/>
          <w:sz w:val="28"/>
          <w:szCs w:val="28"/>
        </w:rPr>
        <w:t xml:space="preserve">̃ </w:t>
      </w:r>
      <w:proofErr w:type="spellStart"/>
      <w:r>
        <w:rPr>
          <w:rFonts w:ascii="Times New Roman" w:hAnsi="Times New Roman"/>
          <w:b/>
          <w:sz w:val="28"/>
          <w:szCs w:val="28"/>
        </w:rPr>
        <w:t>thuật</w:t>
      </w:r>
      <w:proofErr w:type="spellEnd"/>
    </w:p>
    <w:p w:rsidR="006D1D89" w:rsidRDefault="00DE0E92">
      <w:pPr>
        <w:pStyle w:val="ListParagraph"/>
        <w:shd w:val="clear" w:color="auto" w:fill="FFFFFF"/>
        <w:spacing w:before="40" w:after="40" w:line="320" w:lineRule="exact"/>
        <w:ind w:left="0" w:firstLine="720"/>
        <w:contextualSpacing w:val="0"/>
        <w:jc w:val="center"/>
        <w:rPr>
          <w:rFonts w:ascii="Times New Roman" w:hAnsi="Times New Roman"/>
          <w:sz w:val="28"/>
          <w:szCs w:val="28"/>
        </w:rPr>
      </w:pPr>
      <w:proofErr w:type="spellStart"/>
      <w:r>
        <w:rPr>
          <w:rFonts w:ascii="Times New Roman" w:hAnsi="Times New Roman"/>
          <w:b/>
          <w:sz w:val="28"/>
          <w:szCs w:val="28"/>
        </w:rPr>
        <w:t>của</w:t>
      </w:r>
      <w:proofErr w:type="spellEnd"/>
      <w:r w:rsidR="00A058A8">
        <w:rPr>
          <w:rFonts w:ascii="Times New Roman" w:hAnsi="Times New Roman"/>
          <w:b/>
          <w:sz w:val="28"/>
          <w:szCs w:val="28"/>
        </w:rPr>
        <w:t xml:space="preserve"> </w:t>
      </w:r>
      <w:proofErr w:type="spellStart"/>
      <w:r>
        <w:rPr>
          <w:rFonts w:ascii="Times New Roman" w:hAnsi="Times New Roman"/>
          <w:b/>
          <w:sz w:val="28"/>
          <w:szCs w:val="28"/>
        </w:rPr>
        <w:t>sinh</w:t>
      </w:r>
      <w:proofErr w:type="spellEnd"/>
      <w:r w:rsidR="00A058A8">
        <w:rPr>
          <w:rFonts w:ascii="Times New Roman" w:hAnsi="Times New Roman"/>
          <w:b/>
          <w:sz w:val="28"/>
          <w:szCs w:val="28"/>
        </w:rPr>
        <w:t xml:space="preserve"> </w:t>
      </w:r>
      <w:proofErr w:type="spellStart"/>
      <w:r>
        <w:rPr>
          <w:rFonts w:ascii="Times New Roman" w:hAnsi="Times New Roman"/>
          <w:b/>
          <w:sz w:val="28"/>
          <w:szCs w:val="28"/>
        </w:rPr>
        <w:t>phẩm</w:t>
      </w:r>
      <w:proofErr w:type="spellEnd"/>
      <w:r w:rsidR="00A058A8">
        <w:rPr>
          <w:rFonts w:ascii="Times New Roman" w:hAnsi="Times New Roman"/>
          <w:b/>
          <w:sz w:val="28"/>
          <w:szCs w:val="28"/>
        </w:rPr>
        <w:t xml:space="preserve"> </w:t>
      </w:r>
      <w:r>
        <w:rPr>
          <w:rFonts w:ascii="Times New Roman" w:hAnsi="Times New Roman"/>
          <w:b/>
          <w:sz w:val="28"/>
          <w:szCs w:val="28"/>
        </w:rPr>
        <w:t>HIV</w:t>
      </w:r>
    </w:p>
    <w:p w:rsidR="006D1D89" w:rsidRDefault="00DE0E92">
      <w:pPr>
        <w:pStyle w:val="ListParagraph"/>
        <w:shd w:val="clear" w:color="auto" w:fill="FFFFFF"/>
        <w:spacing w:before="40" w:after="40" w:line="320" w:lineRule="exact"/>
        <w:ind w:left="0" w:firstLine="720"/>
        <w:jc w:val="center"/>
        <w:rPr>
          <w:rFonts w:ascii="Times New Roman" w:hAnsi="Times New Roman"/>
          <w:i/>
          <w:sz w:val="24"/>
          <w:szCs w:val="24"/>
        </w:rPr>
      </w:pPr>
      <w:r w:rsidRPr="00590CFB">
        <w:rPr>
          <w:rFonts w:ascii="Times New Roman" w:hAnsi="Times New Roman"/>
          <w:i/>
          <w:sz w:val="24"/>
          <w:szCs w:val="24"/>
        </w:rPr>
        <w:t xml:space="preserve">(Ban hành kèm theo Thông tư số  /2013/TT - BYT </w:t>
      </w:r>
      <w:proofErr w:type="spellStart"/>
      <w:r w:rsidRPr="00590CFB">
        <w:rPr>
          <w:rFonts w:ascii="Times New Roman" w:hAnsi="Times New Roman"/>
          <w:i/>
          <w:sz w:val="24"/>
          <w:szCs w:val="24"/>
        </w:rPr>
        <w:t>của</w:t>
      </w:r>
      <w:proofErr w:type="spellEnd"/>
      <w:r w:rsidRPr="00590CFB">
        <w:rPr>
          <w:rFonts w:ascii="Times New Roman" w:hAnsi="Times New Roman"/>
          <w:i/>
          <w:sz w:val="24"/>
          <w:szCs w:val="24"/>
        </w:rPr>
        <w:t xml:space="preserve"> Bộ </w:t>
      </w:r>
      <w:proofErr w:type="spellStart"/>
      <w:r w:rsidRPr="00590CFB">
        <w:rPr>
          <w:rFonts w:ascii="Times New Roman" w:hAnsi="Times New Roman"/>
          <w:i/>
          <w:sz w:val="24"/>
          <w:szCs w:val="24"/>
        </w:rPr>
        <w:t>trưởng</w:t>
      </w:r>
      <w:proofErr w:type="spellEnd"/>
      <w:r w:rsidRPr="00590CFB">
        <w:rPr>
          <w:rFonts w:ascii="Times New Roman" w:hAnsi="Times New Roman"/>
          <w:i/>
          <w:sz w:val="24"/>
          <w:szCs w:val="24"/>
        </w:rPr>
        <w:t xml:space="preserve"> Bộ Y tế</w:t>
      </w:r>
    </w:p>
    <w:p w:rsidR="006D1D89" w:rsidRDefault="00DE0E92">
      <w:pPr>
        <w:pStyle w:val="ListParagraph"/>
        <w:shd w:val="clear" w:color="auto" w:fill="FFFFFF"/>
        <w:spacing w:before="40" w:after="40" w:line="320" w:lineRule="exact"/>
        <w:ind w:left="0" w:firstLine="720"/>
        <w:jc w:val="center"/>
        <w:rPr>
          <w:rFonts w:ascii="Times New Roman" w:hAnsi="Times New Roman"/>
          <w:sz w:val="28"/>
          <w:szCs w:val="28"/>
        </w:rPr>
      </w:pPr>
      <w:r w:rsidRPr="00590CFB">
        <w:rPr>
          <w:rFonts w:ascii="Times New Roman" w:hAnsi="Times New Roman"/>
          <w:i/>
          <w:sz w:val="24"/>
          <w:szCs w:val="24"/>
        </w:rPr>
        <w:t>ngày   tháng    năm 2013)</w:t>
      </w:r>
    </w:p>
    <w:p w:rsidR="006D1D89" w:rsidRDefault="00DE0E92">
      <w:pPr>
        <w:pStyle w:val="ListParagraph"/>
        <w:shd w:val="clear" w:color="auto" w:fill="FFFFFF"/>
        <w:spacing w:before="40" w:after="40" w:line="320" w:lineRule="exact"/>
        <w:ind w:left="0" w:firstLine="720"/>
        <w:contextualSpacing w:val="0"/>
        <w:rPr>
          <w:rFonts w:ascii="Times New Roman" w:hAnsi="Times New Roman"/>
          <w:b/>
          <w:sz w:val="28"/>
          <w:szCs w:val="28"/>
        </w:rPr>
      </w:pPr>
      <w:r w:rsidRPr="00AE754A">
        <w:rPr>
          <w:rFonts w:ascii="Times New Roman" w:hAnsi="Times New Roman"/>
          <w:sz w:val="28"/>
          <w:szCs w:val="28"/>
        </w:rPr>
        <w:t xml:space="preserve">1. Chỉ những </w:t>
      </w:r>
      <w:r>
        <w:rPr>
          <w:rFonts w:ascii="Times New Roman" w:hAnsi="Times New Roman"/>
          <w:sz w:val="28"/>
          <w:szCs w:val="28"/>
        </w:rPr>
        <w:t xml:space="preserve">xét nghiệm được </w:t>
      </w:r>
      <w:r w:rsidRPr="00AE754A">
        <w:rPr>
          <w:rFonts w:ascii="Times New Roman" w:hAnsi="Times New Roman"/>
          <w:sz w:val="28"/>
          <w:szCs w:val="28"/>
        </w:rPr>
        <w:t xml:space="preserve">thực hiện với </w:t>
      </w:r>
      <w:r>
        <w:rPr>
          <w:rFonts w:ascii="Times New Roman" w:hAnsi="Times New Roman"/>
          <w:sz w:val="28"/>
          <w:szCs w:val="28"/>
        </w:rPr>
        <w:t xml:space="preserve">sinh phẩm </w:t>
      </w:r>
      <w:proofErr w:type="spellStart"/>
      <w:r>
        <w:rPr>
          <w:rFonts w:ascii="Times New Roman" w:hAnsi="Times New Roman"/>
          <w:sz w:val="28"/>
          <w:szCs w:val="28"/>
        </w:rPr>
        <w:t>xétnghiệm</w:t>
      </w:r>
      <w:proofErr w:type="spellEnd"/>
      <w:r>
        <w:rPr>
          <w:rFonts w:ascii="Times New Roman" w:hAnsi="Times New Roman"/>
          <w:sz w:val="28"/>
          <w:szCs w:val="28"/>
        </w:rPr>
        <w:t xml:space="preserve"> HIV tham gia</w:t>
      </w:r>
      <w:r w:rsidRPr="00AE754A">
        <w:rPr>
          <w:rFonts w:ascii="Times New Roman" w:hAnsi="Times New Roman"/>
          <w:sz w:val="28"/>
          <w:szCs w:val="28"/>
        </w:rPr>
        <w:t xml:space="preserve"> đánh giá có kết quả dương tính hoặc âm tính mới được dùng làm tử số để tính toán độ nhậy và độ đặc hiệu. Các kết quả xét nghiệm không xác định vẫn được đưa vào mẫu số để tính toán độ đặc hiệu, độ nhậy, giá trị dự đoán âm tính, giá trị dự đoán dương tính.                                                                                                         </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2. Dựa trên bảng thống kê kết quả xét ngh</w:t>
      </w:r>
      <w:r>
        <w:rPr>
          <w:rFonts w:ascii="Times New Roman" w:hAnsi="Times New Roman"/>
          <w:sz w:val="28"/>
          <w:szCs w:val="28"/>
        </w:rPr>
        <w:t>i</w:t>
      </w:r>
      <w:r w:rsidRPr="00AE754A">
        <w:rPr>
          <w:rFonts w:ascii="Times New Roman" w:hAnsi="Times New Roman"/>
          <w:sz w:val="28"/>
          <w:szCs w:val="28"/>
        </w:rPr>
        <w:t xml:space="preserve">ệm để </w:t>
      </w:r>
      <w:proofErr w:type="spellStart"/>
      <w:r w:rsidRPr="00AE754A">
        <w:rPr>
          <w:rFonts w:ascii="Times New Roman" w:hAnsi="Times New Roman"/>
          <w:sz w:val="28"/>
          <w:szCs w:val="28"/>
        </w:rPr>
        <w:t>để</w:t>
      </w:r>
      <w:proofErr w:type="spellEnd"/>
      <w:r w:rsidRPr="00AE754A">
        <w:rPr>
          <w:rFonts w:ascii="Times New Roman" w:hAnsi="Times New Roman"/>
          <w:sz w:val="28"/>
          <w:szCs w:val="28"/>
        </w:rPr>
        <w:t xml:space="preserve"> tính toán các đặc tính của sinh phẩm như sau:</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268"/>
        <w:gridCol w:w="2188"/>
        <w:gridCol w:w="1728"/>
      </w:tblGrid>
      <w:tr w:rsidR="00DE0E92" w:rsidRPr="00C25F9F" w:rsidTr="00394D08">
        <w:trPr>
          <w:jc w:val="center"/>
        </w:trPr>
        <w:tc>
          <w:tcPr>
            <w:tcW w:w="3510" w:type="dxa"/>
            <w:vMerge w:val="restart"/>
            <w:vAlign w:val="center"/>
          </w:tcPr>
          <w:p w:rsidR="006D1D89" w:rsidRDefault="006D1D89">
            <w:pPr>
              <w:spacing w:before="40" w:after="40" w:line="320" w:lineRule="exact"/>
              <w:ind w:firstLine="720"/>
              <w:jc w:val="center"/>
              <w:rPr>
                <w:rFonts w:ascii="Times New Roman" w:hAnsi="Times New Roman"/>
                <w:sz w:val="28"/>
                <w:szCs w:val="28"/>
              </w:rPr>
            </w:pPr>
          </w:p>
        </w:tc>
        <w:tc>
          <w:tcPr>
            <w:tcW w:w="4456" w:type="dxa"/>
            <w:gridSpan w:val="2"/>
            <w:vAlign w:val="center"/>
          </w:tcPr>
          <w:p w:rsidR="006D1D89" w:rsidRDefault="00DE0E92" w:rsidP="008058CD">
            <w:pPr>
              <w:spacing w:before="40" w:after="40" w:line="320" w:lineRule="exact"/>
              <w:ind w:firstLine="720"/>
              <w:jc w:val="center"/>
              <w:rPr>
                <w:rFonts w:ascii="Times New Roman" w:hAnsi="Times New Roman"/>
                <w:b/>
                <w:sz w:val="28"/>
                <w:szCs w:val="28"/>
              </w:rPr>
            </w:pPr>
            <w:r w:rsidRPr="00AE754A">
              <w:rPr>
                <w:rFonts w:ascii="Times New Roman" w:hAnsi="Times New Roman"/>
                <w:b/>
                <w:sz w:val="28"/>
                <w:szCs w:val="28"/>
              </w:rPr>
              <w:t>Bộ mẫu chuẩn</w:t>
            </w:r>
          </w:p>
        </w:tc>
        <w:tc>
          <w:tcPr>
            <w:tcW w:w="1728" w:type="dxa"/>
            <w:vMerge w:val="restart"/>
            <w:vAlign w:val="center"/>
          </w:tcPr>
          <w:p w:rsidR="006D1D89" w:rsidRDefault="006D1D89" w:rsidP="008058CD">
            <w:pPr>
              <w:spacing w:before="40" w:after="40" w:line="320" w:lineRule="exact"/>
              <w:ind w:firstLine="720"/>
              <w:jc w:val="center"/>
              <w:rPr>
                <w:rFonts w:ascii="Times New Roman" w:hAnsi="Times New Roman"/>
                <w:b/>
                <w:bCs/>
                <w:kern w:val="32"/>
                <w:sz w:val="28"/>
                <w:szCs w:val="28"/>
              </w:rPr>
            </w:pPr>
          </w:p>
        </w:tc>
      </w:tr>
      <w:tr w:rsidR="00DE0E92" w:rsidRPr="00C25F9F" w:rsidTr="00394D08">
        <w:trPr>
          <w:jc w:val="center"/>
        </w:trPr>
        <w:tc>
          <w:tcPr>
            <w:tcW w:w="3510" w:type="dxa"/>
            <w:vMerge/>
            <w:vAlign w:val="center"/>
          </w:tcPr>
          <w:p w:rsidR="006D1D89" w:rsidRDefault="006D1D89">
            <w:pPr>
              <w:spacing w:before="40" w:after="40" w:line="320" w:lineRule="exact"/>
              <w:ind w:firstLine="720"/>
              <w:jc w:val="center"/>
              <w:rPr>
                <w:rFonts w:ascii="Times New Roman" w:hAnsi="Times New Roman"/>
                <w:b/>
                <w:bCs/>
                <w:kern w:val="32"/>
                <w:sz w:val="28"/>
                <w:szCs w:val="28"/>
              </w:rPr>
            </w:pPr>
          </w:p>
        </w:tc>
        <w:tc>
          <w:tcPr>
            <w:tcW w:w="2268" w:type="dxa"/>
            <w:vAlign w:val="center"/>
          </w:tcPr>
          <w:p w:rsidR="006D1D89" w:rsidRDefault="00DE0E92" w:rsidP="008058CD">
            <w:pPr>
              <w:spacing w:before="40" w:after="40" w:line="320" w:lineRule="exact"/>
              <w:rPr>
                <w:rFonts w:ascii="Times New Roman" w:hAnsi="Times New Roman"/>
                <w:sz w:val="28"/>
                <w:szCs w:val="28"/>
              </w:rPr>
            </w:pPr>
            <w:r w:rsidRPr="00AE754A">
              <w:rPr>
                <w:rFonts w:ascii="Times New Roman" w:hAnsi="Times New Roman"/>
                <w:sz w:val="28"/>
                <w:szCs w:val="28"/>
              </w:rPr>
              <w:t>Bộ mẫu dương tính</w:t>
            </w:r>
          </w:p>
        </w:tc>
        <w:tc>
          <w:tcPr>
            <w:tcW w:w="2188" w:type="dxa"/>
            <w:vAlign w:val="center"/>
          </w:tcPr>
          <w:p w:rsidR="006D1D89" w:rsidRDefault="00DE0E92" w:rsidP="008058CD">
            <w:pPr>
              <w:spacing w:before="40" w:after="40" w:line="320" w:lineRule="exact"/>
              <w:rPr>
                <w:rFonts w:ascii="Times New Roman" w:hAnsi="Times New Roman"/>
                <w:sz w:val="28"/>
                <w:szCs w:val="28"/>
              </w:rPr>
            </w:pPr>
            <w:r w:rsidRPr="00AE754A">
              <w:rPr>
                <w:rFonts w:ascii="Times New Roman" w:hAnsi="Times New Roman"/>
                <w:sz w:val="28"/>
                <w:szCs w:val="28"/>
              </w:rPr>
              <w:t>Bộ mẫu âm tính</w:t>
            </w:r>
          </w:p>
        </w:tc>
        <w:tc>
          <w:tcPr>
            <w:tcW w:w="1728" w:type="dxa"/>
            <w:vMerge/>
            <w:vAlign w:val="center"/>
          </w:tcPr>
          <w:p w:rsidR="006D1D89" w:rsidRDefault="006D1D89" w:rsidP="008058CD">
            <w:pPr>
              <w:spacing w:before="40" w:after="40" w:line="320" w:lineRule="exact"/>
              <w:ind w:firstLine="720"/>
              <w:jc w:val="center"/>
              <w:rPr>
                <w:rFonts w:ascii="Times New Roman" w:hAnsi="Times New Roman"/>
                <w:b/>
                <w:bCs/>
                <w:color w:val="4F81BD" w:themeColor="accent1"/>
                <w:kern w:val="32"/>
                <w:sz w:val="28"/>
                <w:szCs w:val="28"/>
              </w:rPr>
            </w:pPr>
          </w:p>
        </w:tc>
      </w:tr>
      <w:tr w:rsidR="00394D08" w:rsidRPr="00C25F9F" w:rsidTr="00394D08">
        <w:trPr>
          <w:jc w:val="center"/>
        </w:trPr>
        <w:tc>
          <w:tcPr>
            <w:tcW w:w="3510" w:type="dxa"/>
            <w:vMerge w:val="restart"/>
            <w:vAlign w:val="center"/>
          </w:tcPr>
          <w:p w:rsidR="006D1D89" w:rsidRDefault="00394D08">
            <w:pPr>
              <w:spacing w:before="40" w:after="40" w:line="320" w:lineRule="exact"/>
              <w:rPr>
                <w:rFonts w:ascii="Times New Roman" w:hAnsi="Times New Roman"/>
                <w:sz w:val="28"/>
                <w:szCs w:val="28"/>
              </w:rPr>
            </w:pPr>
            <w:r w:rsidRPr="00AE754A">
              <w:rPr>
                <w:rFonts w:ascii="Times New Roman" w:hAnsi="Times New Roman"/>
                <w:sz w:val="28"/>
                <w:szCs w:val="28"/>
              </w:rPr>
              <w:t>Kết quả xét nghiệm của sinh phẩm được đánh giá</w:t>
            </w:r>
          </w:p>
          <w:p w:rsidR="006D1D89" w:rsidRDefault="006D1D89">
            <w:pPr>
              <w:spacing w:before="40" w:after="40" w:line="320" w:lineRule="exact"/>
              <w:ind w:firstLine="720"/>
              <w:jc w:val="center"/>
              <w:rPr>
                <w:rFonts w:ascii="Times New Roman" w:hAnsi="Times New Roman"/>
                <w:sz w:val="28"/>
                <w:szCs w:val="28"/>
              </w:rPr>
            </w:pPr>
          </w:p>
        </w:tc>
        <w:tc>
          <w:tcPr>
            <w:tcW w:w="2268" w:type="dxa"/>
            <w:vAlign w:val="center"/>
          </w:tcPr>
          <w:p w:rsidR="006D1D89" w:rsidRDefault="00394D08" w:rsidP="008058CD">
            <w:pPr>
              <w:spacing w:before="40" w:after="40" w:line="320" w:lineRule="exact"/>
              <w:ind w:firstLine="720"/>
              <w:rPr>
                <w:rFonts w:ascii="Times New Roman" w:hAnsi="Times New Roman"/>
                <w:sz w:val="28"/>
                <w:szCs w:val="28"/>
              </w:rPr>
            </w:pPr>
            <w:r w:rsidRPr="00AE754A">
              <w:rPr>
                <w:rFonts w:ascii="Times New Roman" w:hAnsi="Times New Roman"/>
                <w:sz w:val="28"/>
                <w:szCs w:val="28"/>
              </w:rPr>
              <w:t>A</w:t>
            </w:r>
          </w:p>
          <w:p w:rsidR="006D1D89" w:rsidRDefault="00394D08" w:rsidP="008058CD">
            <w:pPr>
              <w:spacing w:before="40" w:after="40" w:line="320" w:lineRule="exact"/>
              <w:rPr>
                <w:rFonts w:ascii="Times New Roman" w:hAnsi="Times New Roman"/>
                <w:sz w:val="28"/>
                <w:szCs w:val="28"/>
              </w:rPr>
            </w:pPr>
            <w:r w:rsidRPr="00AE754A">
              <w:rPr>
                <w:rFonts w:ascii="Times New Roman" w:hAnsi="Times New Roman"/>
                <w:sz w:val="28"/>
                <w:szCs w:val="28"/>
              </w:rPr>
              <w:t>Dương tính thật</w:t>
            </w:r>
          </w:p>
        </w:tc>
        <w:tc>
          <w:tcPr>
            <w:tcW w:w="2188" w:type="dxa"/>
            <w:vAlign w:val="center"/>
          </w:tcPr>
          <w:p w:rsidR="006D1D89" w:rsidRDefault="00394D08" w:rsidP="008058CD">
            <w:pPr>
              <w:spacing w:before="40" w:after="40" w:line="320" w:lineRule="exact"/>
              <w:ind w:firstLine="720"/>
              <w:rPr>
                <w:rFonts w:ascii="Times New Roman" w:hAnsi="Times New Roman"/>
                <w:sz w:val="28"/>
                <w:szCs w:val="28"/>
              </w:rPr>
            </w:pPr>
            <w:r w:rsidRPr="00AE754A">
              <w:rPr>
                <w:rFonts w:ascii="Times New Roman" w:hAnsi="Times New Roman"/>
                <w:sz w:val="28"/>
                <w:szCs w:val="28"/>
              </w:rPr>
              <w:t>B</w:t>
            </w:r>
          </w:p>
          <w:p w:rsidR="006D1D89" w:rsidRDefault="00394D08" w:rsidP="008058CD">
            <w:pPr>
              <w:spacing w:before="40" w:after="40" w:line="320" w:lineRule="exact"/>
              <w:rPr>
                <w:rFonts w:ascii="Times New Roman" w:hAnsi="Times New Roman"/>
                <w:sz w:val="28"/>
                <w:szCs w:val="28"/>
              </w:rPr>
            </w:pPr>
            <w:r w:rsidRPr="00AE754A">
              <w:rPr>
                <w:rFonts w:ascii="Times New Roman" w:hAnsi="Times New Roman"/>
                <w:sz w:val="28"/>
                <w:szCs w:val="28"/>
              </w:rPr>
              <w:t>Dương tính giả</w:t>
            </w:r>
          </w:p>
        </w:tc>
        <w:tc>
          <w:tcPr>
            <w:tcW w:w="1728" w:type="dxa"/>
            <w:vAlign w:val="center"/>
          </w:tcPr>
          <w:p w:rsidR="006D1D89" w:rsidRDefault="00394D08" w:rsidP="008058CD">
            <w:pPr>
              <w:spacing w:before="40" w:after="40" w:line="320" w:lineRule="exact"/>
              <w:jc w:val="center"/>
              <w:rPr>
                <w:rFonts w:ascii="Times New Roman" w:hAnsi="Times New Roman"/>
                <w:sz w:val="28"/>
                <w:szCs w:val="28"/>
              </w:rPr>
            </w:pPr>
            <w:r w:rsidRPr="00AE754A">
              <w:rPr>
                <w:rFonts w:ascii="Times New Roman" w:hAnsi="Times New Roman"/>
                <w:sz w:val="28"/>
                <w:szCs w:val="28"/>
              </w:rPr>
              <w:t>A+B</w:t>
            </w:r>
          </w:p>
        </w:tc>
      </w:tr>
      <w:tr w:rsidR="00394D08" w:rsidRPr="00C25F9F" w:rsidTr="00394D08">
        <w:trPr>
          <w:jc w:val="center"/>
        </w:trPr>
        <w:tc>
          <w:tcPr>
            <w:tcW w:w="3510" w:type="dxa"/>
            <w:vMerge/>
            <w:vAlign w:val="center"/>
          </w:tcPr>
          <w:p w:rsidR="006D1D89" w:rsidRDefault="006D1D89">
            <w:pPr>
              <w:spacing w:before="40" w:after="40" w:line="320" w:lineRule="exact"/>
              <w:ind w:firstLine="720"/>
              <w:jc w:val="center"/>
              <w:rPr>
                <w:rFonts w:ascii="Times New Roman" w:hAnsi="Times New Roman"/>
                <w:sz w:val="28"/>
                <w:szCs w:val="28"/>
              </w:rPr>
            </w:pPr>
          </w:p>
        </w:tc>
        <w:tc>
          <w:tcPr>
            <w:tcW w:w="2268" w:type="dxa"/>
            <w:vAlign w:val="center"/>
          </w:tcPr>
          <w:p w:rsidR="006D1D89" w:rsidRDefault="00394D08" w:rsidP="008058CD">
            <w:pPr>
              <w:spacing w:before="40" w:after="40" w:line="320" w:lineRule="exact"/>
              <w:ind w:firstLine="720"/>
              <w:rPr>
                <w:rFonts w:ascii="Times New Roman" w:hAnsi="Times New Roman"/>
                <w:sz w:val="28"/>
                <w:szCs w:val="28"/>
              </w:rPr>
            </w:pPr>
            <w:r w:rsidRPr="00AE754A">
              <w:rPr>
                <w:rFonts w:ascii="Times New Roman" w:hAnsi="Times New Roman"/>
                <w:sz w:val="28"/>
                <w:szCs w:val="28"/>
              </w:rPr>
              <w:t>C</w:t>
            </w:r>
          </w:p>
          <w:p w:rsidR="006D1D89" w:rsidRDefault="00394D08" w:rsidP="008058CD">
            <w:pPr>
              <w:spacing w:before="40" w:after="40" w:line="320" w:lineRule="exact"/>
              <w:rPr>
                <w:rFonts w:ascii="Times New Roman" w:hAnsi="Times New Roman"/>
                <w:sz w:val="28"/>
                <w:szCs w:val="28"/>
              </w:rPr>
            </w:pPr>
            <w:r w:rsidRPr="00AE754A">
              <w:rPr>
                <w:rFonts w:ascii="Times New Roman" w:hAnsi="Times New Roman"/>
                <w:sz w:val="28"/>
                <w:szCs w:val="28"/>
              </w:rPr>
              <w:t>Âm tính giả</w:t>
            </w:r>
          </w:p>
        </w:tc>
        <w:tc>
          <w:tcPr>
            <w:tcW w:w="2188" w:type="dxa"/>
            <w:vAlign w:val="center"/>
          </w:tcPr>
          <w:p w:rsidR="006D1D89" w:rsidRDefault="00394D08" w:rsidP="008058CD">
            <w:pPr>
              <w:spacing w:before="40" w:after="40" w:line="320" w:lineRule="exact"/>
              <w:ind w:firstLine="720"/>
              <w:rPr>
                <w:rFonts w:ascii="Times New Roman" w:hAnsi="Times New Roman"/>
                <w:sz w:val="28"/>
                <w:szCs w:val="28"/>
              </w:rPr>
            </w:pPr>
            <w:r w:rsidRPr="00AE754A">
              <w:rPr>
                <w:rFonts w:ascii="Times New Roman" w:hAnsi="Times New Roman"/>
                <w:sz w:val="28"/>
                <w:szCs w:val="28"/>
              </w:rPr>
              <w:t>D</w:t>
            </w:r>
          </w:p>
          <w:p w:rsidR="006D1D89" w:rsidRDefault="00394D08" w:rsidP="008058CD">
            <w:pPr>
              <w:spacing w:before="40" w:after="40" w:line="320" w:lineRule="exact"/>
              <w:rPr>
                <w:rFonts w:ascii="Times New Roman" w:hAnsi="Times New Roman"/>
                <w:sz w:val="28"/>
                <w:szCs w:val="28"/>
              </w:rPr>
            </w:pPr>
            <w:r w:rsidRPr="00AE754A">
              <w:rPr>
                <w:rFonts w:ascii="Times New Roman" w:hAnsi="Times New Roman"/>
                <w:sz w:val="28"/>
                <w:szCs w:val="28"/>
              </w:rPr>
              <w:t>Âm tính thật</w:t>
            </w:r>
          </w:p>
        </w:tc>
        <w:tc>
          <w:tcPr>
            <w:tcW w:w="1728" w:type="dxa"/>
            <w:vAlign w:val="center"/>
          </w:tcPr>
          <w:p w:rsidR="006D1D89" w:rsidRDefault="00394D08" w:rsidP="008058CD">
            <w:pPr>
              <w:spacing w:before="40" w:after="40" w:line="320" w:lineRule="exact"/>
              <w:jc w:val="center"/>
              <w:rPr>
                <w:rFonts w:ascii="Times New Roman" w:hAnsi="Times New Roman"/>
                <w:sz w:val="28"/>
                <w:szCs w:val="28"/>
              </w:rPr>
            </w:pPr>
            <w:r w:rsidRPr="00AE754A">
              <w:rPr>
                <w:rFonts w:ascii="Times New Roman" w:hAnsi="Times New Roman"/>
                <w:sz w:val="28"/>
                <w:szCs w:val="28"/>
              </w:rPr>
              <w:t>C+D</w:t>
            </w:r>
          </w:p>
        </w:tc>
      </w:tr>
      <w:tr w:rsidR="00DE0E92" w:rsidRPr="00C25F9F" w:rsidTr="00394D08">
        <w:trPr>
          <w:jc w:val="center"/>
        </w:trPr>
        <w:tc>
          <w:tcPr>
            <w:tcW w:w="3510" w:type="dxa"/>
            <w:vAlign w:val="center"/>
          </w:tcPr>
          <w:p w:rsidR="006D1D89" w:rsidRDefault="006D1D89">
            <w:pPr>
              <w:spacing w:before="40" w:after="40" w:line="320" w:lineRule="exact"/>
              <w:ind w:firstLine="720"/>
              <w:jc w:val="center"/>
              <w:rPr>
                <w:rFonts w:ascii="Times New Roman" w:hAnsi="Times New Roman"/>
                <w:b/>
                <w:bCs/>
                <w:kern w:val="32"/>
                <w:sz w:val="28"/>
                <w:szCs w:val="28"/>
              </w:rPr>
            </w:pPr>
          </w:p>
        </w:tc>
        <w:tc>
          <w:tcPr>
            <w:tcW w:w="2268" w:type="dxa"/>
            <w:vAlign w:val="center"/>
          </w:tcPr>
          <w:p w:rsidR="006D1D89" w:rsidRDefault="00DE0E92" w:rsidP="008058CD">
            <w:pPr>
              <w:spacing w:before="40" w:after="40" w:line="320" w:lineRule="exact"/>
              <w:ind w:firstLine="720"/>
              <w:rPr>
                <w:rFonts w:ascii="Times New Roman" w:hAnsi="Times New Roman"/>
                <w:sz w:val="28"/>
                <w:szCs w:val="28"/>
              </w:rPr>
            </w:pPr>
            <w:r w:rsidRPr="00AE754A">
              <w:rPr>
                <w:rFonts w:ascii="Times New Roman" w:hAnsi="Times New Roman"/>
                <w:sz w:val="28"/>
                <w:szCs w:val="28"/>
              </w:rPr>
              <w:t>A+C</w:t>
            </w:r>
          </w:p>
        </w:tc>
        <w:tc>
          <w:tcPr>
            <w:tcW w:w="2188" w:type="dxa"/>
            <w:vAlign w:val="center"/>
          </w:tcPr>
          <w:p w:rsidR="006D1D89" w:rsidRDefault="00DE0E92" w:rsidP="008058CD">
            <w:pPr>
              <w:spacing w:before="40" w:after="40" w:line="320" w:lineRule="exact"/>
              <w:ind w:firstLine="720"/>
              <w:rPr>
                <w:rFonts w:ascii="Times New Roman" w:hAnsi="Times New Roman"/>
                <w:sz w:val="28"/>
                <w:szCs w:val="28"/>
              </w:rPr>
            </w:pPr>
            <w:r w:rsidRPr="00AE754A">
              <w:rPr>
                <w:rFonts w:ascii="Times New Roman" w:hAnsi="Times New Roman"/>
                <w:sz w:val="28"/>
                <w:szCs w:val="28"/>
              </w:rPr>
              <w:t>B+D</w:t>
            </w:r>
          </w:p>
        </w:tc>
        <w:tc>
          <w:tcPr>
            <w:tcW w:w="1728" w:type="dxa"/>
            <w:vAlign w:val="center"/>
          </w:tcPr>
          <w:p w:rsidR="006D1D89" w:rsidRDefault="006D1D89" w:rsidP="008058CD">
            <w:pPr>
              <w:spacing w:before="40" w:after="40" w:line="320" w:lineRule="exact"/>
              <w:ind w:firstLine="720"/>
              <w:jc w:val="center"/>
              <w:rPr>
                <w:rFonts w:ascii="Times New Roman" w:hAnsi="Times New Roman"/>
                <w:b/>
                <w:bCs/>
                <w:kern w:val="32"/>
                <w:sz w:val="28"/>
                <w:szCs w:val="28"/>
              </w:rPr>
            </w:pPr>
          </w:p>
        </w:tc>
      </w:tr>
    </w:tbl>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 xml:space="preserve">3. Độ nhạy (se): cho biết khả năng một sinh phẩm đang được đánh giá phát hiện đúng mẫu có kháng thể kháng HIV. </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 xml:space="preserve">Độ nhậy là </w:t>
      </w:r>
      <w:proofErr w:type="spellStart"/>
      <w:r w:rsidRPr="00AE754A">
        <w:rPr>
          <w:rFonts w:ascii="Times New Roman" w:hAnsi="Times New Roman"/>
          <w:sz w:val="28"/>
          <w:szCs w:val="28"/>
        </w:rPr>
        <w:t>tỷ</w:t>
      </w:r>
      <w:proofErr w:type="spellEnd"/>
      <w:r w:rsidRPr="00AE754A">
        <w:rPr>
          <w:rFonts w:ascii="Times New Roman" w:hAnsi="Times New Roman"/>
          <w:sz w:val="28"/>
          <w:szCs w:val="28"/>
        </w:rPr>
        <w:t xml:space="preserve"> lệ phần trăm mẫu được xác định là dương tính thật bằng sinh phẩm đánh giá trên tổng số mẫu dương tính của bộ mẫu chuẩn. Độ nhậy được tính theo công thức sau: </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Se = (A/(A+C))x100%.</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4. Độ đặc hiệu (</w:t>
      </w:r>
      <w:proofErr w:type="spellStart"/>
      <w:r w:rsidRPr="00AE754A">
        <w:rPr>
          <w:rFonts w:ascii="Times New Roman" w:hAnsi="Times New Roman"/>
          <w:sz w:val="28"/>
          <w:szCs w:val="28"/>
        </w:rPr>
        <w:t>sp</w:t>
      </w:r>
      <w:proofErr w:type="spellEnd"/>
      <w:r w:rsidRPr="00AE754A">
        <w:rPr>
          <w:rFonts w:ascii="Times New Roman" w:hAnsi="Times New Roman"/>
          <w:sz w:val="28"/>
          <w:szCs w:val="28"/>
        </w:rPr>
        <w:t xml:space="preserve">): cho biết khả năng một sinh phẩm đang được đánh giá phát hiện đúng các mẫu không có kháng thể kháng HIV. </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 xml:space="preserve">Độ đặc hiệu là </w:t>
      </w:r>
      <w:proofErr w:type="spellStart"/>
      <w:r w:rsidRPr="00AE754A">
        <w:rPr>
          <w:rFonts w:ascii="Times New Roman" w:hAnsi="Times New Roman"/>
          <w:sz w:val="28"/>
          <w:szCs w:val="28"/>
        </w:rPr>
        <w:t>tỷ</w:t>
      </w:r>
      <w:proofErr w:type="spellEnd"/>
      <w:r w:rsidRPr="00AE754A">
        <w:rPr>
          <w:rFonts w:ascii="Times New Roman" w:hAnsi="Times New Roman"/>
          <w:sz w:val="28"/>
          <w:szCs w:val="28"/>
        </w:rPr>
        <w:t xml:space="preserve"> lệ phần trăm các mẫu được xác định là âm tính thật bằng sinh phẩm đánh giá trên tổng số mẫu âm tính của bộ mẫu chuẩn. Độ đặc hiệu được tính theo công thức sau:</w:t>
      </w:r>
    </w:p>
    <w:p w:rsidR="006D1D89" w:rsidRDefault="00DE0E92">
      <w:pPr>
        <w:shd w:val="clear" w:color="auto" w:fill="FFFFFF"/>
        <w:spacing w:before="40" w:after="40" w:line="320" w:lineRule="exact"/>
        <w:ind w:firstLine="720"/>
        <w:rPr>
          <w:rFonts w:ascii="Times New Roman" w:hAnsi="Times New Roman"/>
          <w:sz w:val="28"/>
          <w:szCs w:val="28"/>
        </w:rPr>
      </w:pPr>
      <w:proofErr w:type="spellStart"/>
      <w:r w:rsidRPr="00AE754A">
        <w:rPr>
          <w:rFonts w:ascii="Times New Roman" w:hAnsi="Times New Roman"/>
          <w:sz w:val="28"/>
          <w:szCs w:val="28"/>
        </w:rPr>
        <w:t>Sp</w:t>
      </w:r>
      <w:proofErr w:type="spellEnd"/>
      <w:r w:rsidRPr="00AE754A">
        <w:rPr>
          <w:rFonts w:ascii="Times New Roman" w:hAnsi="Times New Roman"/>
          <w:sz w:val="28"/>
          <w:szCs w:val="28"/>
        </w:rPr>
        <w:t xml:space="preserve"> = (D/(B+D))x100%.          </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 xml:space="preserve">5. Giá trị dự đoán dương tính (PPV): là xác xuất một sinh phẩm có khả năng xác định mẫu dương tính thật trên tổng số mẫu có phản ứng với sinh phẩm được đánh giá. Giá trị dự toán dương tính được tính toán theo công thức sau: </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PPV = (A/(A+B))x100%</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6. Giá trị dự đoán âm tính</w:t>
      </w:r>
      <w:r>
        <w:rPr>
          <w:rFonts w:ascii="Times New Roman" w:hAnsi="Times New Roman"/>
          <w:sz w:val="28"/>
          <w:szCs w:val="28"/>
        </w:rPr>
        <w:t xml:space="preserve"> (NPV)</w:t>
      </w:r>
      <w:r w:rsidRPr="00AE754A">
        <w:rPr>
          <w:rFonts w:ascii="Times New Roman" w:hAnsi="Times New Roman"/>
          <w:sz w:val="28"/>
          <w:szCs w:val="28"/>
        </w:rPr>
        <w:t xml:space="preserve">: là xác xuất một sinh phẩm có khả năng xác định mẫu âm tính thật trên tổng số mẫu không có phản ứng với sinh phẩm được đánh giá. Giá trị dự đoán âm tính được tính toán theo công thức sau: </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NPV = (D/(C+D))x100%</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lastRenderedPageBreak/>
        <w:t>7. Độ nhậy huyết thanh chuyển đổi cho biết khả năng của một sinh phẩm có thể chẩn đoán sớm trong giai đoạn chuyển đổi huyết thanh khi so sánh thời gian phát hiện kháng thể kháng HIV của sinh phẩm được đánh giá với một sinh phẩm được lựa chọn làm tham chiếu trên các bộ mẫu chuyển đổi huyết thanh.</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8. Khoảng tin cậy: khoảng tin cậy 95% của độ nhạy và độ đặc hiệu được tính toán theo công thức sau</w:t>
      </w:r>
      <w:r>
        <w:rPr>
          <w:rFonts w:ascii="Times New Roman" w:hAnsi="Times New Roman"/>
          <w:sz w:val="28"/>
          <w:szCs w:val="28"/>
        </w:rPr>
        <w:t>:</w:t>
      </w:r>
    </w:p>
    <w:p w:rsidR="006D1D89" w:rsidRDefault="006D1D89">
      <w:pPr>
        <w:shd w:val="clear" w:color="auto" w:fill="FFFFFF"/>
        <w:spacing w:before="40" w:after="40" w:line="320" w:lineRule="exact"/>
        <w:ind w:firstLine="720"/>
        <w:rPr>
          <w:rFonts w:ascii="Times New Roman" w:hAnsi="Times New Roman"/>
          <w:sz w:val="28"/>
          <w:szCs w:val="28"/>
        </w:rPr>
      </w:pPr>
    </w:p>
    <w:p w:rsidR="006D1D89" w:rsidRDefault="00580AE6">
      <w:pPr>
        <w:pStyle w:val="BodyTextIndent2"/>
        <w:spacing w:before="240" w:after="240" w:line="400" w:lineRule="exact"/>
        <w:ind w:left="0"/>
        <w:jc w:val="center"/>
        <w:rPr>
          <w:sz w:val="16"/>
          <w:szCs w:val="28"/>
        </w:rPr>
      </w:pPr>
      <m:oMathPara>
        <m:oMath>
          <m:r>
            <w:rPr>
              <w:rFonts w:ascii="Cambria Math" w:hAnsi="Cambria Math"/>
              <w:noProof/>
              <w:szCs w:val="24"/>
            </w:rPr>
            <m:t>P</m:t>
          </m:r>
          <m:r>
            <w:rPr>
              <w:rFonts w:ascii="Cambria Math" w:hAnsi="Cambria Math" w:hint="eastAsia"/>
              <w:noProof/>
              <w:szCs w:val="24"/>
            </w:rPr>
            <m:t>±</m:t>
          </m:r>
          <m:r>
            <w:rPr>
              <w:rFonts w:ascii="Cambria Math" w:hAnsi="Cambria Math"/>
              <w:noProof/>
              <w:szCs w:val="24"/>
            </w:rPr>
            <m:t>1.96</m:t>
          </m:r>
          <m:rad>
            <m:radPr>
              <m:degHide m:val="1"/>
              <m:ctrlPr>
                <w:rPr>
                  <w:rFonts w:ascii="Cambria Math" w:hAnsi="Cambria Math"/>
                  <w:i/>
                  <w:noProof/>
                  <w:szCs w:val="24"/>
                </w:rPr>
              </m:ctrlPr>
            </m:radPr>
            <m:deg/>
            <m:e>
              <m:f>
                <m:fPr>
                  <m:ctrlPr>
                    <w:rPr>
                      <w:rFonts w:ascii="Cambria Math" w:hAnsi="Cambria Math"/>
                      <w:i/>
                      <w:noProof/>
                      <w:szCs w:val="24"/>
                    </w:rPr>
                  </m:ctrlPr>
                </m:fPr>
                <m:num>
                  <m:r>
                    <w:rPr>
                      <w:rFonts w:ascii="Cambria Math" w:hAnsi="Cambria Math"/>
                      <w:noProof/>
                      <w:szCs w:val="24"/>
                    </w:rPr>
                    <m:t>P(1-P)</m:t>
                  </m:r>
                </m:num>
                <m:den>
                  <m:r>
                    <w:rPr>
                      <w:rFonts w:ascii="Cambria Math" w:hAnsi="Cambria Math"/>
                      <w:noProof/>
                      <w:szCs w:val="24"/>
                    </w:rPr>
                    <m:t>N</m:t>
                  </m:r>
                </m:den>
              </m:f>
            </m:e>
          </m:rad>
        </m:oMath>
      </m:oMathPara>
    </w:p>
    <w:p w:rsidR="006D1D89" w:rsidRDefault="006D1D89">
      <w:pPr>
        <w:pStyle w:val="BodyTextIndent2"/>
        <w:spacing w:before="40" w:after="40" w:line="320" w:lineRule="exact"/>
        <w:ind w:left="0"/>
        <w:rPr>
          <w:sz w:val="28"/>
          <w:szCs w:val="28"/>
        </w:rPr>
      </w:pPr>
    </w:p>
    <w:p w:rsidR="006D1D89" w:rsidRDefault="00DE0E92">
      <w:pPr>
        <w:pStyle w:val="BodyTextIndent2"/>
        <w:spacing w:before="40" w:after="40" w:line="300" w:lineRule="exact"/>
        <w:ind w:left="0" w:firstLine="0"/>
        <w:rPr>
          <w:sz w:val="28"/>
          <w:szCs w:val="28"/>
        </w:rPr>
      </w:pPr>
      <w:r w:rsidRPr="00394D08">
        <w:rPr>
          <w:sz w:val="28"/>
          <w:szCs w:val="28"/>
        </w:rPr>
        <w:t>Trong đó P là độ nhạy hoặc độ đặc hiệu, N là số mẫu huyết thanh phân tích.</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 xml:space="preserve">9. </w:t>
      </w:r>
      <w:r>
        <w:rPr>
          <w:rFonts w:ascii="Times New Roman" w:hAnsi="Times New Roman"/>
          <w:sz w:val="28"/>
          <w:szCs w:val="28"/>
        </w:rPr>
        <w:t>Mức độ khác biệt</w:t>
      </w:r>
      <w:r w:rsidRPr="00AE754A">
        <w:rPr>
          <w:rFonts w:ascii="Times New Roman" w:hAnsi="Times New Roman"/>
          <w:sz w:val="28"/>
          <w:szCs w:val="28"/>
        </w:rPr>
        <w:t xml:space="preserve"> giữa những người đọc đối với xét nghiệm nhanh: 03 nhân viên xét nghiệm độc lập phiên giải kết quả của mỗi xét nghiệm, chỉ số được tính bằng số phần trăm mẫu huyết thanh mà trên đó những người đọc khác nhau phiên giải kết quả xét nghiệm khác nhau.</w:t>
      </w:r>
    </w:p>
    <w:p w:rsidR="006D1D89" w:rsidRDefault="00DE0E92">
      <w:pPr>
        <w:spacing w:before="40" w:after="40" w:line="320" w:lineRule="exact"/>
        <w:ind w:firstLine="720"/>
        <w:rPr>
          <w:rFonts w:ascii="Times New Roman" w:hAnsi="Times New Roman"/>
          <w:sz w:val="28"/>
          <w:szCs w:val="28"/>
        </w:rPr>
      </w:pPr>
      <w:r w:rsidRPr="00AE754A">
        <w:rPr>
          <w:rFonts w:ascii="Times New Roman" w:hAnsi="Times New Roman"/>
          <w:sz w:val="28"/>
          <w:szCs w:val="28"/>
        </w:rPr>
        <w:t>10. Giá trị Delta là một phương pháp thống kê của độ nhạy và độ đặc hiệu, giá trị delta được tính toán từ các giá trị OD thực tế thu được từ xét nghiệm</w:t>
      </w:r>
      <w:r>
        <w:rPr>
          <w:rFonts w:ascii="Times New Roman" w:hAnsi="Times New Roman"/>
          <w:sz w:val="28"/>
          <w:szCs w:val="28"/>
        </w:rPr>
        <w:t xml:space="preserve"> ELISA</w:t>
      </w:r>
      <w:r w:rsidRPr="00AE754A">
        <w:rPr>
          <w:rFonts w:ascii="Times New Roman" w:hAnsi="Times New Roman"/>
          <w:sz w:val="28"/>
          <w:szCs w:val="28"/>
        </w:rPr>
        <w:t>. Delta cũng giúp xác định xem giá trị OD của dương tính giả và âm tính giả gần với giá trị dương tính thật và âm tính thật tương ứng đến mức nào. Nếu những giá trị này quá gần nhau, xét nghiệm là không tốt.</w:t>
      </w:r>
    </w:p>
    <w:p w:rsidR="006D1D89" w:rsidRDefault="00DE0E92">
      <w:pPr>
        <w:spacing w:before="40" w:after="40" w:line="320" w:lineRule="exact"/>
        <w:ind w:firstLine="720"/>
        <w:rPr>
          <w:rFonts w:ascii="Times New Roman" w:hAnsi="Times New Roman"/>
          <w:sz w:val="28"/>
          <w:szCs w:val="28"/>
        </w:rPr>
      </w:pPr>
      <w:r w:rsidRPr="00AE754A">
        <w:rPr>
          <w:rFonts w:ascii="Times New Roman" w:hAnsi="Times New Roman"/>
          <w:sz w:val="28"/>
          <w:szCs w:val="28"/>
        </w:rPr>
        <w:t xml:space="preserve">Các giá trị Delta được xác định bằng </w:t>
      </w:r>
      <w:proofErr w:type="spellStart"/>
      <w:r w:rsidRPr="00AE754A">
        <w:rPr>
          <w:rFonts w:ascii="Times New Roman" w:hAnsi="Times New Roman"/>
          <w:sz w:val="28"/>
          <w:szCs w:val="28"/>
        </w:rPr>
        <w:t>tỷ</w:t>
      </w:r>
      <w:proofErr w:type="spellEnd"/>
      <w:r w:rsidRPr="00AE754A">
        <w:rPr>
          <w:rFonts w:ascii="Times New Roman" w:hAnsi="Times New Roman"/>
          <w:sz w:val="28"/>
          <w:szCs w:val="28"/>
        </w:rPr>
        <w:t xml:space="preserve"> số giá trị trung bình OD/</w:t>
      </w:r>
      <w:r>
        <w:rPr>
          <w:rFonts w:ascii="Times New Roman" w:hAnsi="Times New Roman"/>
          <w:sz w:val="28"/>
          <w:szCs w:val="28"/>
        </w:rPr>
        <w:t>OC</w:t>
      </w:r>
      <w:r w:rsidRPr="00AE754A">
        <w:rPr>
          <w:rFonts w:ascii="Times New Roman" w:hAnsi="Times New Roman"/>
          <w:sz w:val="28"/>
          <w:szCs w:val="28"/>
        </w:rPr>
        <w:t xml:space="preserve"> (Mean OD/OC) của các giá trị mẫu xét nghiệm chia cho độ lệch chuẩn.</w:t>
      </w:r>
    </w:p>
    <w:p w:rsidR="006D1D89" w:rsidRDefault="006D1D89">
      <w:pPr>
        <w:spacing w:before="40" w:after="40" w:line="320" w:lineRule="exact"/>
        <w:ind w:firstLine="720"/>
        <w:rPr>
          <w:rFonts w:ascii="Times New Roman" w:hAnsi="Times New Roman"/>
          <w:sz w:val="28"/>
          <w:szCs w:val="28"/>
        </w:rPr>
      </w:pPr>
    </w:p>
    <w:p w:rsidR="006D1D89" w:rsidRDefault="00642AB3">
      <w:pPr>
        <w:pStyle w:val="ListParagraph"/>
        <w:spacing w:before="360" w:after="240"/>
        <w:ind w:left="0" w:firstLine="720"/>
        <w:rPr>
          <w:rFonts w:ascii="Times New Roman" w:hAnsi="Times New Roman"/>
          <w:sz w:val="28"/>
          <w:szCs w:val="20"/>
        </w:rPr>
      </w:pPr>
      <m:oMathPara>
        <m:oMath>
          <m:r>
            <m:rPr>
              <m:sty m:val="p"/>
            </m:rPr>
            <w:rPr>
              <w:rFonts w:ascii="Cambria Math" w:hAnsi="Cambria Math"/>
              <w:sz w:val="28"/>
              <w:szCs w:val="20"/>
            </w:rPr>
            <m:t>C</m:t>
          </m:r>
          <m:r>
            <m:rPr>
              <m:sty m:val="p"/>
            </m:rPr>
            <w:rPr>
              <w:rFonts w:ascii="Cambria Math" w:hAnsi="Cambria Math" w:hint="eastAsia"/>
              <w:sz w:val="28"/>
              <w:szCs w:val="20"/>
            </w:rPr>
            <m:t>á</m:t>
          </m:r>
          <m:r>
            <m:rPr>
              <m:sty m:val="p"/>
            </m:rPr>
            <w:rPr>
              <w:rFonts w:ascii="Cambria Math" w:hAnsi="Cambria Math"/>
              <w:sz w:val="28"/>
              <w:szCs w:val="20"/>
            </w:rPr>
            <m:t>c gi</m:t>
          </m:r>
          <m:r>
            <m:rPr>
              <m:sty m:val="p"/>
            </m:rPr>
            <w:rPr>
              <w:rFonts w:ascii="Cambria Math" w:hAnsi="Cambria Math" w:hint="eastAsia"/>
              <w:sz w:val="28"/>
              <w:szCs w:val="20"/>
            </w:rPr>
            <m:t>á</m:t>
          </m:r>
          <m:r>
            <m:rPr>
              <m:sty m:val="p"/>
            </m:rPr>
            <w:rPr>
              <w:rFonts w:ascii="Cambria Math" w:hAnsi="Cambria Math"/>
              <w:sz w:val="28"/>
              <w:szCs w:val="20"/>
            </w:rPr>
            <m:t xml:space="preserve"> trị Delta= </m:t>
          </m:r>
          <m:f>
            <m:fPr>
              <m:ctrlPr>
                <w:rPr>
                  <w:rFonts w:ascii="Cambria Math" w:hAnsi="Cambria Math"/>
                  <w:sz w:val="28"/>
                  <w:szCs w:val="20"/>
                </w:rPr>
              </m:ctrlPr>
            </m:fPr>
            <m:num>
              <m:r>
                <m:rPr>
                  <m:sty m:val="p"/>
                </m:rPr>
                <w:rPr>
                  <w:rFonts w:ascii="Cambria Math" w:hAnsi="Cambria Math"/>
                  <w:sz w:val="28"/>
                  <w:szCs w:val="20"/>
                </w:rPr>
                <m:t>tỷ số gi</m:t>
              </m:r>
              <m:r>
                <m:rPr>
                  <m:sty m:val="p"/>
                </m:rPr>
                <w:rPr>
                  <w:rFonts w:ascii="Cambria Math" w:hAnsi="Cambria Math" w:hint="eastAsia"/>
                  <w:sz w:val="28"/>
                  <w:szCs w:val="20"/>
                </w:rPr>
                <m:t>á</m:t>
              </m:r>
              <m:r>
                <m:rPr>
                  <m:sty m:val="p"/>
                </m:rPr>
                <w:rPr>
                  <w:rFonts w:ascii="Cambria Math" w:hAnsi="Cambria Math"/>
                  <w:sz w:val="28"/>
                  <w:szCs w:val="20"/>
                </w:rPr>
                <m:t xml:space="preserve"> trị trung b</m:t>
              </m:r>
              <m:r>
                <m:rPr>
                  <m:sty m:val="p"/>
                </m:rPr>
                <w:rPr>
                  <w:rFonts w:ascii="Cambria Math" w:hAnsi="Cambria Math" w:hint="eastAsia"/>
                  <w:sz w:val="28"/>
                  <w:szCs w:val="20"/>
                </w:rPr>
                <m:t>ì</m:t>
              </m:r>
              <m:r>
                <m:rPr>
                  <m:sty m:val="p"/>
                </m:rPr>
                <w:rPr>
                  <w:rFonts w:ascii="Cambria Math" w:hAnsi="Cambria Math"/>
                  <w:sz w:val="28"/>
                  <w:szCs w:val="20"/>
                </w:rPr>
                <m:t>nh</m:t>
              </m:r>
              <m:f>
                <m:fPr>
                  <m:ctrlPr>
                    <w:rPr>
                      <w:rFonts w:ascii="Cambria Math" w:hAnsi="Cambria Math"/>
                      <w:sz w:val="28"/>
                      <w:szCs w:val="20"/>
                    </w:rPr>
                  </m:ctrlPr>
                </m:fPr>
                <m:num>
                  <m:r>
                    <m:rPr>
                      <m:sty m:val="p"/>
                    </m:rPr>
                    <w:rPr>
                      <w:rFonts w:ascii="Cambria Math" w:hAnsi="Cambria Math"/>
                      <w:sz w:val="28"/>
                      <w:szCs w:val="20"/>
                    </w:rPr>
                    <m:t>OD</m:t>
                  </m:r>
                </m:num>
                <m:den>
                  <m:r>
                    <m:rPr>
                      <m:sty m:val="p"/>
                    </m:rPr>
                    <w:rPr>
                      <w:rFonts w:ascii="Cambria Math" w:hAnsi="Cambria Math"/>
                      <w:sz w:val="28"/>
                      <w:szCs w:val="20"/>
                    </w:rPr>
                    <m:t>OC</m:t>
                  </m:r>
                </m:den>
              </m:f>
              <m:func>
                <m:funcPr>
                  <m:ctrlPr>
                    <w:rPr>
                      <w:rFonts w:ascii="Cambria Math" w:hAnsi="Cambria Math"/>
                      <w:sz w:val="28"/>
                      <w:szCs w:val="20"/>
                    </w:rPr>
                  </m:ctrlPr>
                </m:funcPr>
                <m:fName>
                  <m:r>
                    <m:rPr>
                      <m:sty m:val="p"/>
                    </m:rPr>
                    <w:rPr>
                      <w:rFonts w:ascii="Cambria Math" w:hAnsi="Cambria Math"/>
                      <w:sz w:val="28"/>
                      <w:szCs w:val="20"/>
                    </w:rPr>
                    <m:t>(log</m:t>
                  </m:r>
                </m:fName>
                <m:e>
                  <m:r>
                    <m:rPr>
                      <m:sty m:val="p"/>
                    </m:rPr>
                    <w:rPr>
                      <w:rFonts w:ascii="Cambria Math" w:hAnsi="Cambria Math"/>
                      <w:sz w:val="28"/>
                      <w:szCs w:val="20"/>
                    </w:rPr>
                    <m:t>10)</m:t>
                  </m:r>
                </m:e>
              </m:func>
            </m:num>
            <m:den>
              <m:r>
                <m:rPr>
                  <m:sty m:val="p"/>
                </m:rPr>
                <w:rPr>
                  <w:rFonts w:ascii="Cambria Math" w:hAnsi="Cambria Math" w:hint="eastAsia"/>
                  <w:sz w:val="28"/>
                  <w:szCs w:val="20"/>
                </w:rPr>
                <m:t>Đ</m:t>
              </m:r>
              <m:r>
                <m:rPr>
                  <m:sty m:val="p"/>
                </m:rPr>
                <w:rPr>
                  <w:rFonts w:ascii="Cambria Math" w:hAnsi="Cambria Math"/>
                  <w:sz w:val="28"/>
                  <w:szCs w:val="20"/>
                </w:rPr>
                <m:t>ộ lệch chuẩn</m:t>
              </m:r>
            </m:den>
          </m:f>
        </m:oMath>
      </m:oMathPara>
    </w:p>
    <w:p w:rsidR="006D1D89" w:rsidRDefault="006D1D89">
      <w:pPr>
        <w:spacing w:before="40" w:after="40" w:line="320" w:lineRule="exact"/>
        <w:ind w:firstLine="720"/>
        <w:rPr>
          <w:rFonts w:ascii="Times New Roman" w:hAnsi="Times New Roman"/>
          <w:sz w:val="28"/>
          <w:szCs w:val="28"/>
        </w:rPr>
      </w:pPr>
    </w:p>
    <w:p w:rsidR="006D1D89" w:rsidRDefault="00DE0E92">
      <w:pPr>
        <w:spacing w:after="40" w:line="320" w:lineRule="exact"/>
        <w:ind w:firstLine="720"/>
        <w:rPr>
          <w:rFonts w:ascii="Times New Roman" w:hAnsi="Times New Roman"/>
          <w:sz w:val="28"/>
          <w:szCs w:val="28"/>
        </w:rPr>
      </w:pPr>
      <w:r>
        <w:rPr>
          <w:rFonts w:ascii="Times New Roman" w:hAnsi="Times New Roman"/>
          <w:sz w:val="28"/>
          <w:szCs w:val="28"/>
        </w:rPr>
        <w:t>G</w:t>
      </w:r>
      <w:r w:rsidRPr="00AE754A">
        <w:rPr>
          <w:rFonts w:ascii="Times New Roman" w:hAnsi="Times New Roman"/>
          <w:sz w:val="28"/>
          <w:szCs w:val="28"/>
        </w:rPr>
        <w:t xml:space="preserve">iá trị delta dương tính được tính toán từ giá trị trung bình của các OD từ mẫu dương tính và giá trị delta âm tính được tính toán từ trung bình của các OD từ mẫu âm tính. </w:t>
      </w:r>
    </w:p>
    <w:p w:rsidR="006D1D89" w:rsidRDefault="00DE0E92">
      <w:pPr>
        <w:spacing w:before="40" w:after="40" w:line="320" w:lineRule="exact"/>
        <w:ind w:firstLine="720"/>
        <w:rPr>
          <w:rFonts w:ascii="Times New Roman" w:hAnsi="Times New Roman"/>
          <w:sz w:val="28"/>
          <w:szCs w:val="28"/>
        </w:rPr>
      </w:pPr>
      <w:r w:rsidRPr="00AE754A">
        <w:rPr>
          <w:rFonts w:ascii="Times New Roman" w:hAnsi="Times New Roman"/>
          <w:sz w:val="28"/>
          <w:szCs w:val="28"/>
        </w:rPr>
        <w:t>Khi 2 xét nghiệm được so sánh, xét nghiệm có giá trị delta dương tính cao hơn sẽ mô tả đặc tính của các mẫu dương tính chính xác hơn. Giá trị delta âm tính cao hơn sẽ phân loại các mẫu âm tính tốt hơn.</w:t>
      </w:r>
    </w:p>
    <w:p w:rsidR="006D1D89" w:rsidRDefault="00DE0E92">
      <w:pPr>
        <w:shd w:val="clear" w:color="auto" w:fill="FFFFFF"/>
        <w:spacing w:before="40" w:after="40" w:line="320" w:lineRule="exact"/>
        <w:ind w:firstLine="720"/>
        <w:rPr>
          <w:rFonts w:ascii="Times New Roman" w:hAnsi="Times New Roman"/>
          <w:sz w:val="28"/>
          <w:szCs w:val="28"/>
        </w:rPr>
      </w:pPr>
      <w:r w:rsidRPr="00AE754A">
        <w:rPr>
          <w:rFonts w:ascii="Times New Roman" w:hAnsi="Times New Roman"/>
          <w:sz w:val="28"/>
          <w:szCs w:val="28"/>
        </w:rPr>
        <w:t xml:space="preserve">11. Giá trị chẩn đoán hay </w:t>
      </w:r>
      <w:proofErr w:type="spellStart"/>
      <w:r w:rsidRPr="00AE754A">
        <w:rPr>
          <w:rFonts w:ascii="Times New Roman" w:hAnsi="Times New Roman"/>
          <w:sz w:val="28"/>
          <w:szCs w:val="28"/>
        </w:rPr>
        <w:t>tỷ</w:t>
      </w:r>
      <w:proofErr w:type="spellEnd"/>
      <w:r w:rsidRPr="00AE754A">
        <w:rPr>
          <w:rFonts w:ascii="Times New Roman" w:hAnsi="Times New Roman"/>
          <w:sz w:val="28"/>
          <w:szCs w:val="28"/>
        </w:rPr>
        <w:t xml:space="preserve"> lệ kết quả đúng (cả dương tính thật và âm tính thật) của một sinh phẩm khi xét nghiệm một quần thể.</w:t>
      </w:r>
      <w:r>
        <w:rPr>
          <w:rFonts w:ascii="Times New Roman" w:hAnsi="Times New Roman"/>
          <w:sz w:val="28"/>
          <w:szCs w:val="28"/>
        </w:rPr>
        <w:t xml:space="preserve"> Giá trị chẩn đoán được tính toán theo công thức sau:</w:t>
      </w:r>
    </w:p>
    <w:p w:rsidR="006D1D89" w:rsidRDefault="00642AB3">
      <w:pPr>
        <w:shd w:val="clear" w:color="auto" w:fill="FFFFFF"/>
        <w:spacing w:before="480" w:after="240"/>
        <w:ind w:firstLine="720"/>
        <w:jc w:val="center"/>
        <w:rPr>
          <w:rFonts w:ascii="Times New Roman" w:hAnsi="Times New Roman"/>
          <w:sz w:val="28"/>
          <w:szCs w:val="28"/>
        </w:rPr>
      </w:pPr>
      <w:r w:rsidRPr="007B33F9">
        <w:rPr>
          <w:rFonts w:ascii="Times New Roman" w:hAnsi="Times New Roman"/>
          <w:sz w:val="28"/>
          <w:szCs w:val="28"/>
        </w:rPr>
        <w:t xml:space="preserve">Giá trị chẩn đoán = </w:t>
      </w:r>
      <m:oMath>
        <m:f>
          <m:fPr>
            <m:ctrlPr>
              <w:rPr>
                <w:rFonts w:ascii="Cambria Math" w:hAnsi="Cambria Math"/>
                <w:sz w:val="28"/>
                <w:szCs w:val="28"/>
              </w:rPr>
            </m:ctrlPr>
          </m:fPr>
          <m:num>
            <m:r>
              <m:rPr>
                <m:sty m:val="p"/>
              </m:rPr>
              <w:rPr>
                <w:rFonts w:ascii="Cambria Math" w:hAnsi="Cambria Math"/>
                <w:sz w:val="28"/>
                <w:szCs w:val="28"/>
              </w:rPr>
              <m:t>(A+D)</m:t>
            </m:r>
          </m:num>
          <m:den>
            <m:r>
              <m:rPr>
                <m:sty m:val="p"/>
              </m:rPr>
              <w:rPr>
                <w:rFonts w:ascii="Cambria Math" w:hAnsi="Cambria Math"/>
                <w:sz w:val="28"/>
                <w:szCs w:val="28"/>
              </w:rPr>
              <m:t>(A+B+C+D)</m:t>
            </m:r>
          </m:den>
        </m:f>
      </m:oMath>
      <w:r w:rsidR="00580AE6" w:rsidRPr="00580AE6">
        <w:rPr>
          <w:rFonts w:ascii="Times New Roman" w:hAnsi="Times New Roman"/>
          <w:sz w:val="28"/>
          <w:szCs w:val="28"/>
        </w:rPr>
        <w:t xml:space="preserve"> x 100%</w:t>
      </w:r>
    </w:p>
    <w:p w:rsidR="006D1D89" w:rsidRPr="008058CD" w:rsidRDefault="006D1D89" w:rsidP="008058CD">
      <w:pPr>
        <w:shd w:val="clear" w:color="auto" w:fill="FFFFFF"/>
        <w:spacing w:before="40" w:after="40" w:line="320" w:lineRule="exact"/>
        <w:rPr>
          <w:rFonts w:ascii="Times New Roman" w:hAnsi="Times New Roman"/>
          <w:b/>
          <w:sz w:val="28"/>
          <w:szCs w:val="28"/>
        </w:rPr>
      </w:pPr>
    </w:p>
    <w:p w:rsidR="001711FE" w:rsidRPr="001711FE" w:rsidRDefault="001711FE" w:rsidP="000A25A8">
      <w:pPr>
        <w:shd w:val="clear" w:color="auto" w:fill="FFFFFF"/>
        <w:spacing w:before="40" w:after="40" w:line="320" w:lineRule="exact"/>
        <w:jc w:val="center"/>
        <w:rPr>
          <w:rFonts w:ascii="Times New Roman" w:hAnsi="Times New Roman"/>
          <w:b/>
          <w:sz w:val="28"/>
          <w:szCs w:val="28"/>
        </w:rPr>
        <w:sectPr w:rsidR="001711FE" w:rsidRPr="001711FE" w:rsidSect="00CA1A3F">
          <w:footerReference w:type="default" r:id="rId10"/>
          <w:pgSz w:w="11907" w:h="16840" w:code="9"/>
          <w:pgMar w:top="1247" w:right="1134" w:bottom="1247" w:left="1701" w:header="720" w:footer="720" w:gutter="0"/>
          <w:cols w:space="720"/>
          <w:docGrid w:linePitch="360"/>
        </w:sectPr>
      </w:pPr>
    </w:p>
    <w:p w:rsidR="006D1D89" w:rsidRDefault="00580AE6">
      <w:pPr>
        <w:shd w:val="clear" w:color="auto" w:fill="FFFFFF"/>
        <w:spacing w:before="40" w:after="40" w:line="320" w:lineRule="exact"/>
        <w:jc w:val="center"/>
        <w:rPr>
          <w:rFonts w:ascii="Times New Roman" w:hAnsi="Times New Roman"/>
          <w:b/>
          <w:sz w:val="28"/>
          <w:szCs w:val="28"/>
        </w:rPr>
      </w:pPr>
      <w:r w:rsidRPr="00580AE6">
        <w:rPr>
          <w:rFonts w:ascii="Times New Roman" w:hAnsi="Times New Roman"/>
          <w:b/>
          <w:sz w:val="28"/>
          <w:szCs w:val="28"/>
        </w:rPr>
        <w:lastRenderedPageBreak/>
        <w:t>Phụ lục 3</w:t>
      </w:r>
    </w:p>
    <w:p w:rsidR="006D1D89" w:rsidRDefault="003C32B8">
      <w:pPr>
        <w:pStyle w:val="ListParagraph"/>
        <w:shd w:val="clear" w:color="auto" w:fill="FFFFFF"/>
        <w:spacing w:before="40" w:after="40" w:line="320" w:lineRule="exact"/>
        <w:ind w:left="0" w:firstLine="720"/>
        <w:contextualSpacing w:val="0"/>
        <w:jc w:val="center"/>
        <w:rPr>
          <w:rFonts w:ascii="Times New Roman" w:hAnsi="Times New Roman"/>
          <w:b/>
          <w:sz w:val="28"/>
          <w:szCs w:val="28"/>
        </w:rPr>
      </w:pPr>
      <w:r>
        <w:rPr>
          <w:rFonts w:ascii="Times New Roman" w:hAnsi="Times New Roman"/>
          <w:b/>
          <w:sz w:val="28"/>
          <w:szCs w:val="28"/>
        </w:rPr>
        <w:t>Mẫu bảng tổng hợp kết quả xét nghiệm của sinh phẩm đánh giá trên các mẫu chuẩn đánh giá</w:t>
      </w:r>
    </w:p>
    <w:p w:rsidR="006D1D89" w:rsidRDefault="003C32B8">
      <w:pPr>
        <w:pStyle w:val="ListParagraph"/>
        <w:shd w:val="clear" w:color="auto" w:fill="FFFFFF"/>
        <w:spacing w:before="40" w:after="40" w:line="320" w:lineRule="exact"/>
        <w:ind w:left="0" w:firstLine="720"/>
        <w:contextualSpacing w:val="0"/>
        <w:jc w:val="center"/>
        <w:rPr>
          <w:rFonts w:ascii="Times New Roman" w:hAnsi="Times New Roman"/>
          <w:i/>
          <w:sz w:val="24"/>
          <w:szCs w:val="24"/>
        </w:rPr>
      </w:pPr>
      <w:r w:rsidRPr="00590CFB">
        <w:rPr>
          <w:rFonts w:ascii="Times New Roman" w:hAnsi="Times New Roman"/>
          <w:i/>
          <w:sz w:val="24"/>
          <w:szCs w:val="24"/>
        </w:rPr>
        <w:t xml:space="preserve">(Ban hành kèm theo Thông tư số  /2013/TT - BYT </w:t>
      </w:r>
      <w:proofErr w:type="spellStart"/>
      <w:r w:rsidRPr="00590CFB">
        <w:rPr>
          <w:rFonts w:ascii="Times New Roman" w:hAnsi="Times New Roman"/>
          <w:i/>
          <w:sz w:val="24"/>
          <w:szCs w:val="24"/>
        </w:rPr>
        <w:t>của</w:t>
      </w:r>
      <w:proofErr w:type="spellEnd"/>
      <w:r w:rsidRPr="00590CFB">
        <w:rPr>
          <w:rFonts w:ascii="Times New Roman" w:hAnsi="Times New Roman"/>
          <w:i/>
          <w:sz w:val="24"/>
          <w:szCs w:val="24"/>
        </w:rPr>
        <w:t xml:space="preserve"> Bộ </w:t>
      </w:r>
      <w:proofErr w:type="spellStart"/>
      <w:r w:rsidRPr="00590CFB">
        <w:rPr>
          <w:rFonts w:ascii="Times New Roman" w:hAnsi="Times New Roman"/>
          <w:i/>
          <w:sz w:val="24"/>
          <w:szCs w:val="24"/>
        </w:rPr>
        <w:t>trưởng</w:t>
      </w:r>
      <w:proofErr w:type="spellEnd"/>
      <w:r w:rsidRPr="00590CFB">
        <w:rPr>
          <w:rFonts w:ascii="Times New Roman" w:hAnsi="Times New Roman"/>
          <w:i/>
          <w:sz w:val="24"/>
          <w:szCs w:val="24"/>
        </w:rPr>
        <w:t xml:space="preserve"> Bộ Y tế ngày   tháng    năm 2013)</w:t>
      </w:r>
    </w:p>
    <w:p w:rsidR="006D1D89" w:rsidRDefault="003C32B8">
      <w:pPr>
        <w:pStyle w:val="ListParagraph"/>
        <w:shd w:val="clear" w:color="auto" w:fill="FFFFFF"/>
        <w:spacing w:before="40" w:after="40" w:line="320" w:lineRule="exact"/>
        <w:ind w:left="0" w:firstLine="720"/>
        <w:jc w:val="left"/>
        <w:rPr>
          <w:rFonts w:ascii="Times New Roman" w:hAnsi="Times New Roman"/>
          <w:sz w:val="28"/>
          <w:szCs w:val="28"/>
        </w:rPr>
      </w:pPr>
      <w:r w:rsidRPr="0038128D">
        <w:rPr>
          <w:rFonts w:ascii="Times New Roman" w:hAnsi="Times New Roman"/>
          <w:sz w:val="28"/>
          <w:szCs w:val="28"/>
        </w:rPr>
        <w:t>Tên cơ quan/đơn vị:</w:t>
      </w:r>
    </w:p>
    <w:p w:rsidR="006D1D89" w:rsidRDefault="006D1D89">
      <w:pPr>
        <w:pStyle w:val="ListParagraph"/>
        <w:shd w:val="clear" w:color="auto" w:fill="FFFFFF"/>
        <w:spacing w:before="40" w:after="40" w:line="320" w:lineRule="exact"/>
        <w:ind w:left="0" w:firstLine="720"/>
        <w:contextualSpacing w:val="0"/>
        <w:jc w:val="center"/>
        <w:rPr>
          <w:b/>
          <w:sz w:val="28"/>
          <w:szCs w:val="28"/>
        </w:rPr>
      </w:pPr>
    </w:p>
    <w:tbl>
      <w:tblPr>
        <w:tblW w:w="0" w:type="auto"/>
        <w:jc w:val="center"/>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1474"/>
        <w:gridCol w:w="1247"/>
        <w:gridCol w:w="1218"/>
        <w:gridCol w:w="2817"/>
        <w:gridCol w:w="1559"/>
        <w:gridCol w:w="1418"/>
        <w:gridCol w:w="1276"/>
        <w:gridCol w:w="1275"/>
      </w:tblGrid>
      <w:tr w:rsidR="003C32B8" w:rsidRPr="00C25F9F" w:rsidTr="00750EFB">
        <w:trPr>
          <w:jc w:val="center"/>
        </w:trPr>
        <w:tc>
          <w:tcPr>
            <w:tcW w:w="13512" w:type="dxa"/>
            <w:gridSpan w:val="9"/>
          </w:tcPr>
          <w:p w:rsidR="006D1D89" w:rsidRDefault="003C32B8">
            <w:pPr>
              <w:pStyle w:val="ListParagraph"/>
              <w:spacing w:before="40" w:after="40" w:line="320" w:lineRule="exact"/>
              <w:ind w:left="0" w:firstLine="720"/>
              <w:contextualSpacing w:val="0"/>
              <w:rPr>
                <w:rFonts w:ascii="Times New Roman" w:hAnsi="Times New Roman"/>
                <w:b/>
                <w:sz w:val="16"/>
                <w:szCs w:val="16"/>
              </w:rPr>
            </w:pPr>
            <w:r>
              <w:rPr>
                <w:rFonts w:ascii="Times New Roman" w:hAnsi="Times New Roman"/>
                <w:b/>
                <w:sz w:val="16"/>
                <w:szCs w:val="16"/>
              </w:rPr>
              <w:t>Tên sinh phẩm được đánh giá                    Số lô                       Hạn sử dụng</w:t>
            </w:r>
          </w:p>
        </w:tc>
      </w:tr>
      <w:tr w:rsidR="003C32B8" w:rsidRPr="00C25F9F" w:rsidTr="00750EFB">
        <w:trPr>
          <w:jc w:val="center"/>
        </w:trPr>
        <w:tc>
          <w:tcPr>
            <w:tcW w:w="13512" w:type="dxa"/>
            <w:gridSpan w:val="9"/>
          </w:tcPr>
          <w:p w:rsidR="006D1D89" w:rsidRDefault="003C32B8">
            <w:pPr>
              <w:pStyle w:val="ListParagraph"/>
              <w:spacing w:before="40" w:after="40" w:line="320" w:lineRule="exact"/>
              <w:ind w:left="0" w:firstLine="720"/>
              <w:contextualSpacing w:val="0"/>
              <w:rPr>
                <w:rFonts w:ascii="Times New Roman" w:hAnsi="Times New Roman"/>
                <w:b/>
                <w:sz w:val="16"/>
                <w:szCs w:val="16"/>
              </w:rPr>
            </w:pPr>
            <w:r>
              <w:rPr>
                <w:rFonts w:ascii="Times New Roman" w:hAnsi="Times New Roman"/>
                <w:b/>
                <w:sz w:val="16"/>
                <w:szCs w:val="16"/>
              </w:rPr>
              <w:t>Kết quả của người đọc: POS - Dương tính; NEG - Âm tính: KXĐ - Không xác định</w:t>
            </w:r>
          </w:p>
        </w:tc>
      </w:tr>
      <w:tr w:rsidR="003C32B8" w:rsidRPr="00C25F9F" w:rsidTr="00347F68">
        <w:trPr>
          <w:jc w:val="center"/>
        </w:trPr>
        <w:tc>
          <w:tcPr>
            <w:tcW w:w="1228" w:type="dxa"/>
          </w:tcPr>
          <w:p w:rsidR="006D1D89" w:rsidRDefault="006D1D89">
            <w:pPr>
              <w:pStyle w:val="ListParagraph"/>
              <w:spacing w:before="40" w:after="40" w:line="320" w:lineRule="exact"/>
              <w:ind w:left="0" w:firstLine="720"/>
              <w:contextualSpacing w:val="0"/>
              <w:rPr>
                <w:rFonts w:ascii="Times New Roman" w:eastAsia="Times New Roman" w:hAnsi="Times New Roman"/>
                <w:b/>
                <w:bCs/>
                <w:sz w:val="16"/>
                <w:szCs w:val="16"/>
              </w:rPr>
            </w:pPr>
          </w:p>
        </w:tc>
        <w:tc>
          <w:tcPr>
            <w:tcW w:w="1474"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4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281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559"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4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6"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5"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r>
      <w:tr w:rsidR="003C32B8" w:rsidRPr="00C25F9F" w:rsidTr="00347F68">
        <w:trPr>
          <w:jc w:val="center"/>
        </w:trPr>
        <w:tc>
          <w:tcPr>
            <w:tcW w:w="122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474"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4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281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559"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4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6"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5"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r>
      <w:tr w:rsidR="003C32B8" w:rsidRPr="00C25F9F" w:rsidTr="00347F68">
        <w:trPr>
          <w:jc w:val="center"/>
        </w:trPr>
        <w:tc>
          <w:tcPr>
            <w:tcW w:w="1228" w:type="dxa"/>
            <w:vMerge w:val="restart"/>
          </w:tcPr>
          <w:p w:rsidR="006D1D89" w:rsidRDefault="003C32B8">
            <w:pPr>
              <w:pStyle w:val="ListParagraph"/>
              <w:spacing w:before="40" w:after="40" w:line="320" w:lineRule="exact"/>
              <w:ind w:left="0" w:firstLine="720"/>
              <w:jc w:val="center"/>
              <w:rPr>
                <w:rFonts w:ascii="Times New Roman" w:hAnsi="Times New Roman"/>
                <w:b/>
                <w:sz w:val="16"/>
                <w:szCs w:val="16"/>
              </w:rPr>
            </w:pPr>
            <w:r>
              <w:rPr>
                <w:rFonts w:ascii="Times New Roman" w:hAnsi="Times New Roman"/>
                <w:b/>
                <w:sz w:val="16"/>
                <w:szCs w:val="16"/>
              </w:rPr>
              <w:t>TT</w:t>
            </w:r>
          </w:p>
        </w:tc>
        <w:tc>
          <w:tcPr>
            <w:tcW w:w="1474" w:type="dxa"/>
            <w:vMerge w:val="restart"/>
          </w:tcPr>
          <w:p w:rsidR="006D1D89" w:rsidRDefault="003C32B8">
            <w:pPr>
              <w:pStyle w:val="ListParagraph"/>
              <w:spacing w:before="40" w:after="40" w:line="320" w:lineRule="exact"/>
              <w:ind w:left="0"/>
              <w:jc w:val="left"/>
              <w:rPr>
                <w:rFonts w:ascii="Times New Roman" w:hAnsi="Times New Roman"/>
                <w:b/>
                <w:sz w:val="16"/>
                <w:szCs w:val="16"/>
              </w:rPr>
            </w:pPr>
            <w:r>
              <w:rPr>
                <w:rFonts w:ascii="Times New Roman" w:hAnsi="Times New Roman"/>
                <w:b/>
                <w:sz w:val="16"/>
                <w:szCs w:val="16"/>
              </w:rPr>
              <w:t>Mã panel</w:t>
            </w:r>
          </w:p>
        </w:tc>
        <w:tc>
          <w:tcPr>
            <w:tcW w:w="5282" w:type="dxa"/>
            <w:gridSpan w:val="3"/>
          </w:tcPr>
          <w:p w:rsidR="006D1D89" w:rsidRDefault="003C32B8">
            <w:pPr>
              <w:pStyle w:val="ListParagraph"/>
              <w:spacing w:before="40" w:after="40" w:line="320" w:lineRule="exact"/>
              <w:ind w:left="0" w:firstLine="720"/>
              <w:contextualSpacing w:val="0"/>
              <w:jc w:val="center"/>
              <w:rPr>
                <w:rFonts w:ascii="Times New Roman" w:hAnsi="Times New Roman"/>
                <w:b/>
                <w:sz w:val="16"/>
                <w:szCs w:val="16"/>
              </w:rPr>
            </w:pPr>
            <w:r>
              <w:rPr>
                <w:rFonts w:ascii="Times New Roman" w:hAnsi="Times New Roman"/>
                <w:b/>
                <w:sz w:val="16"/>
                <w:szCs w:val="16"/>
              </w:rPr>
              <w:t xml:space="preserve">Mô tả sơ đồ </w:t>
            </w:r>
            <w:proofErr w:type="spellStart"/>
            <w:r>
              <w:rPr>
                <w:rFonts w:ascii="Times New Roman" w:hAnsi="Times New Roman"/>
                <w:b/>
                <w:sz w:val="16"/>
                <w:szCs w:val="16"/>
              </w:rPr>
              <w:t>xn</w:t>
            </w:r>
            <w:proofErr w:type="spellEnd"/>
            <w:r>
              <w:rPr>
                <w:rFonts w:ascii="Times New Roman" w:hAnsi="Times New Roman"/>
                <w:b/>
                <w:sz w:val="16"/>
                <w:szCs w:val="16"/>
              </w:rPr>
              <w:t xml:space="preserve"> mẫu </w:t>
            </w:r>
          </w:p>
          <w:p w:rsidR="006D1D89" w:rsidRDefault="003C32B8">
            <w:pPr>
              <w:pStyle w:val="ListParagraph"/>
              <w:spacing w:before="40" w:after="40" w:line="320" w:lineRule="exact"/>
              <w:ind w:left="0" w:firstLine="720"/>
              <w:contextualSpacing w:val="0"/>
              <w:jc w:val="center"/>
              <w:rPr>
                <w:rFonts w:ascii="Times New Roman" w:hAnsi="Times New Roman"/>
                <w:b/>
                <w:sz w:val="16"/>
                <w:szCs w:val="16"/>
              </w:rPr>
            </w:pPr>
            <w:r>
              <w:rPr>
                <w:rFonts w:ascii="Times New Roman" w:hAnsi="Times New Roman"/>
                <w:b/>
                <w:sz w:val="16"/>
                <w:szCs w:val="16"/>
              </w:rPr>
              <w:t>trên sinh phẩm đánh giá</w:t>
            </w:r>
          </w:p>
        </w:tc>
        <w:tc>
          <w:tcPr>
            <w:tcW w:w="4253" w:type="dxa"/>
            <w:gridSpan w:val="3"/>
          </w:tcPr>
          <w:p w:rsidR="006D1D89" w:rsidRDefault="003C32B8">
            <w:pPr>
              <w:pStyle w:val="ListParagraph"/>
              <w:spacing w:before="40" w:after="40" w:line="320" w:lineRule="exact"/>
              <w:ind w:left="0" w:firstLine="720"/>
              <w:contextualSpacing w:val="0"/>
              <w:jc w:val="center"/>
              <w:rPr>
                <w:rFonts w:ascii="Times New Roman" w:hAnsi="Times New Roman"/>
                <w:b/>
                <w:sz w:val="16"/>
                <w:szCs w:val="16"/>
              </w:rPr>
            </w:pPr>
            <w:r>
              <w:rPr>
                <w:rFonts w:ascii="Times New Roman" w:hAnsi="Times New Roman"/>
                <w:b/>
                <w:sz w:val="16"/>
                <w:szCs w:val="16"/>
              </w:rPr>
              <w:t xml:space="preserve">Mô tả sơ đồ </w:t>
            </w:r>
            <w:proofErr w:type="spellStart"/>
            <w:r>
              <w:rPr>
                <w:rFonts w:ascii="Times New Roman" w:hAnsi="Times New Roman"/>
                <w:b/>
                <w:sz w:val="16"/>
                <w:szCs w:val="16"/>
              </w:rPr>
              <w:t>xn</w:t>
            </w:r>
            <w:proofErr w:type="spellEnd"/>
            <w:r>
              <w:rPr>
                <w:rFonts w:ascii="Times New Roman" w:hAnsi="Times New Roman"/>
                <w:b/>
                <w:sz w:val="16"/>
                <w:szCs w:val="16"/>
              </w:rPr>
              <w:t xml:space="preserve"> của phương pháp tham chiếu (bản lưu)</w:t>
            </w:r>
          </w:p>
        </w:tc>
        <w:tc>
          <w:tcPr>
            <w:tcW w:w="1275"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r>
      <w:tr w:rsidR="003C32B8" w:rsidRPr="00C25F9F" w:rsidTr="00347F68">
        <w:trPr>
          <w:jc w:val="center"/>
        </w:trPr>
        <w:tc>
          <w:tcPr>
            <w:tcW w:w="1228" w:type="dxa"/>
            <w:vMerge/>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474" w:type="dxa"/>
            <w:vMerge/>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47" w:type="dxa"/>
          </w:tcPr>
          <w:p w:rsidR="006D1D89" w:rsidRDefault="003C32B8">
            <w:pPr>
              <w:pStyle w:val="ListParagraph"/>
              <w:spacing w:before="40" w:after="40" w:line="320" w:lineRule="exact"/>
              <w:ind w:left="0"/>
              <w:contextualSpacing w:val="0"/>
              <w:rPr>
                <w:rFonts w:ascii="Times New Roman" w:hAnsi="Times New Roman"/>
                <w:b/>
                <w:sz w:val="16"/>
                <w:szCs w:val="16"/>
              </w:rPr>
            </w:pPr>
            <w:proofErr w:type="spellStart"/>
            <w:r>
              <w:rPr>
                <w:rFonts w:ascii="Times New Roman" w:hAnsi="Times New Roman"/>
                <w:b/>
                <w:sz w:val="16"/>
                <w:szCs w:val="16"/>
              </w:rPr>
              <w:t>Kq</w:t>
            </w:r>
            <w:proofErr w:type="spellEnd"/>
            <w:r>
              <w:rPr>
                <w:rFonts w:ascii="Times New Roman" w:hAnsi="Times New Roman"/>
                <w:b/>
                <w:sz w:val="16"/>
                <w:szCs w:val="16"/>
              </w:rPr>
              <w:t xml:space="preserve"> của người đọc 1</w:t>
            </w:r>
          </w:p>
        </w:tc>
        <w:tc>
          <w:tcPr>
            <w:tcW w:w="1218" w:type="dxa"/>
          </w:tcPr>
          <w:p w:rsidR="006D1D89" w:rsidRDefault="003C32B8">
            <w:pPr>
              <w:pStyle w:val="ListParagraph"/>
              <w:spacing w:before="40" w:after="40" w:line="320" w:lineRule="exact"/>
              <w:ind w:left="0"/>
              <w:contextualSpacing w:val="0"/>
              <w:rPr>
                <w:rFonts w:ascii="Times New Roman" w:hAnsi="Times New Roman"/>
                <w:b/>
                <w:sz w:val="16"/>
                <w:szCs w:val="16"/>
              </w:rPr>
            </w:pPr>
            <w:proofErr w:type="spellStart"/>
            <w:r>
              <w:rPr>
                <w:rFonts w:ascii="Times New Roman" w:hAnsi="Times New Roman"/>
                <w:b/>
                <w:sz w:val="16"/>
                <w:szCs w:val="16"/>
              </w:rPr>
              <w:t>Kq</w:t>
            </w:r>
            <w:proofErr w:type="spellEnd"/>
            <w:r>
              <w:rPr>
                <w:rFonts w:ascii="Times New Roman" w:hAnsi="Times New Roman"/>
                <w:b/>
                <w:sz w:val="16"/>
                <w:szCs w:val="16"/>
              </w:rPr>
              <w:t xml:space="preserve"> của người đọc 2</w:t>
            </w:r>
          </w:p>
        </w:tc>
        <w:tc>
          <w:tcPr>
            <w:tcW w:w="2817" w:type="dxa"/>
          </w:tcPr>
          <w:p w:rsidR="006D1D89" w:rsidRDefault="003C32B8">
            <w:pPr>
              <w:pStyle w:val="ListParagraph"/>
              <w:spacing w:before="40" w:after="40" w:line="320" w:lineRule="exact"/>
              <w:ind w:left="0"/>
              <w:contextualSpacing w:val="0"/>
              <w:rPr>
                <w:rFonts w:ascii="Times New Roman" w:hAnsi="Times New Roman"/>
                <w:b/>
                <w:sz w:val="16"/>
                <w:szCs w:val="16"/>
              </w:rPr>
            </w:pPr>
            <w:r>
              <w:rPr>
                <w:rFonts w:ascii="Times New Roman" w:hAnsi="Times New Roman"/>
                <w:b/>
                <w:sz w:val="16"/>
                <w:szCs w:val="16"/>
              </w:rPr>
              <w:t xml:space="preserve">Kết quả </w:t>
            </w:r>
            <w:proofErr w:type="spellStart"/>
            <w:r>
              <w:rPr>
                <w:rFonts w:ascii="Times New Roman" w:hAnsi="Times New Roman"/>
                <w:b/>
                <w:sz w:val="16"/>
                <w:szCs w:val="16"/>
              </w:rPr>
              <w:t>xn</w:t>
            </w:r>
            <w:proofErr w:type="spellEnd"/>
            <w:r>
              <w:rPr>
                <w:rFonts w:ascii="Times New Roman" w:hAnsi="Times New Roman"/>
                <w:b/>
                <w:sz w:val="16"/>
                <w:szCs w:val="16"/>
              </w:rPr>
              <w:t xml:space="preserve"> mẫu bằng sinh phẩm đánh giá</w:t>
            </w:r>
          </w:p>
        </w:tc>
        <w:tc>
          <w:tcPr>
            <w:tcW w:w="1559" w:type="dxa"/>
          </w:tcPr>
          <w:p w:rsidR="006D1D89" w:rsidRDefault="00580AE6">
            <w:pPr>
              <w:spacing w:before="40" w:after="40" w:line="320" w:lineRule="exact"/>
              <w:rPr>
                <w:rFonts w:ascii="Times New Roman" w:hAnsi="Times New Roman"/>
                <w:b/>
                <w:sz w:val="16"/>
                <w:szCs w:val="16"/>
              </w:rPr>
            </w:pPr>
            <w:r w:rsidRPr="00580AE6">
              <w:rPr>
                <w:rFonts w:ascii="Times New Roman" w:hAnsi="Times New Roman"/>
                <w:b/>
                <w:sz w:val="16"/>
                <w:szCs w:val="16"/>
              </w:rPr>
              <w:t>ELISA 1</w:t>
            </w:r>
          </w:p>
        </w:tc>
        <w:tc>
          <w:tcPr>
            <w:tcW w:w="1418" w:type="dxa"/>
          </w:tcPr>
          <w:p w:rsidR="006D1D89" w:rsidRDefault="003C32B8">
            <w:pPr>
              <w:pStyle w:val="ListParagraph"/>
              <w:spacing w:before="40" w:after="40" w:line="320" w:lineRule="exact"/>
              <w:ind w:left="0"/>
              <w:contextualSpacing w:val="0"/>
              <w:rPr>
                <w:rFonts w:ascii="Times New Roman" w:hAnsi="Times New Roman"/>
                <w:b/>
                <w:sz w:val="16"/>
                <w:szCs w:val="16"/>
              </w:rPr>
            </w:pPr>
            <w:r>
              <w:rPr>
                <w:rFonts w:ascii="Times New Roman" w:hAnsi="Times New Roman"/>
                <w:b/>
                <w:sz w:val="16"/>
                <w:szCs w:val="16"/>
              </w:rPr>
              <w:t>ELISA 2</w:t>
            </w:r>
          </w:p>
        </w:tc>
        <w:tc>
          <w:tcPr>
            <w:tcW w:w="1276" w:type="dxa"/>
          </w:tcPr>
          <w:p w:rsidR="006D1D89" w:rsidRDefault="003C32B8">
            <w:pPr>
              <w:pStyle w:val="ListParagraph"/>
              <w:spacing w:before="40" w:after="40" w:line="320" w:lineRule="exact"/>
              <w:ind w:left="0"/>
              <w:contextualSpacing w:val="0"/>
              <w:rPr>
                <w:rFonts w:ascii="Times New Roman" w:hAnsi="Times New Roman"/>
                <w:b/>
                <w:sz w:val="16"/>
                <w:szCs w:val="16"/>
              </w:rPr>
            </w:pPr>
            <w:proofErr w:type="spellStart"/>
            <w:r>
              <w:rPr>
                <w:rFonts w:ascii="Times New Roman" w:hAnsi="Times New Roman"/>
                <w:b/>
                <w:sz w:val="16"/>
                <w:szCs w:val="16"/>
              </w:rPr>
              <w:t>Wertern</w:t>
            </w:r>
            <w:proofErr w:type="spellEnd"/>
            <w:r>
              <w:rPr>
                <w:rFonts w:ascii="Times New Roman" w:hAnsi="Times New Roman"/>
                <w:b/>
                <w:sz w:val="16"/>
                <w:szCs w:val="16"/>
              </w:rPr>
              <w:t xml:space="preserve"> blot</w:t>
            </w:r>
          </w:p>
        </w:tc>
        <w:tc>
          <w:tcPr>
            <w:tcW w:w="1275" w:type="dxa"/>
          </w:tcPr>
          <w:p w:rsidR="006D1D89" w:rsidRDefault="003C32B8">
            <w:pPr>
              <w:pStyle w:val="ListParagraph"/>
              <w:spacing w:before="40" w:after="40" w:line="320" w:lineRule="exact"/>
              <w:ind w:left="0"/>
              <w:contextualSpacing w:val="0"/>
              <w:rPr>
                <w:rFonts w:ascii="Times New Roman" w:hAnsi="Times New Roman"/>
                <w:b/>
                <w:sz w:val="16"/>
                <w:szCs w:val="16"/>
              </w:rPr>
            </w:pPr>
            <w:r>
              <w:rPr>
                <w:rFonts w:ascii="Times New Roman" w:hAnsi="Times New Roman"/>
                <w:b/>
                <w:sz w:val="16"/>
                <w:szCs w:val="16"/>
              </w:rPr>
              <w:t>Kết quả Bộ mẫu chuẩn</w:t>
            </w:r>
          </w:p>
        </w:tc>
      </w:tr>
      <w:tr w:rsidR="003C32B8" w:rsidRPr="00C25F9F" w:rsidTr="00347F68">
        <w:trPr>
          <w:jc w:val="center"/>
        </w:trPr>
        <w:tc>
          <w:tcPr>
            <w:tcW w:w="1228" w:type="dxa"/>
          </w:tcPr>
          <w:p w:rsidR="006D1D89" w:rsidRDefault="003C32B8">
            <w:pPr>
              <w:pStyle w:val="ListParagraph"/>
              <w:spacing w:before="40" w:after="40" w:line="320" w:lineRule="exact"/>
              <w:ind w:left="0" w:firstLine="720"/>
              <w:contextualSpacing w:val="0"/>
              <w:jc w:val="center"/>
              <w:rPr>
                <w:rFonts w:ascii="Times New Roman" w:hAnsi="Times New Roman"/>
                <w:b/>
                <w:sz w:val="16"/>
                <w:szCs w:val="16"/>
              </w:rPr>
            </w:pPr>
            <w:r>
              <w:rPr>
                <w:rFonts w:ascii="Times New Roman" w:hAnsi="Times New Roman"/>
                <w:b/>
                <w:sz w:val="16"/>
                <w:szCs w:val="16"/>
              </w:rPr>
              <w:t>1</w:t>
            </w:r>
          </w:p>
        </w:tc>
        <w:tc>
          <w:tcPr>
            <w:tcW w:w="1474"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4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281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559"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4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6"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5"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r>
      <w:tr w:rsidR="003C32B8" w:rsidRPr="00C25F9F" w:rsidTr="00347F68">
        <w:trPr>
          <w:jc w:val="center"/>
        </w:trPr>
        <w:tc>
          <w:tcPr>
            <w:tcW w:w="1228" w:type="dxa"/>
          </w:tcPr>
          <w:p w:rsidR="006D1D89" w:rsidRDefault="003C32B8">
            <w:pPr>
              <w:pStyle w:val="ListParagraph"/>
              <w:spacing w:before="40" w:after="40" w:line="320" w:lineRule="exact"/>
              <w:ind w:left="0" w:firstLine="720"/>
              <w:contextualSpacing w:val="0"/>
              <w:jc w:val="center"/>
              <w:rPr>
                <w:rFonts w:ascii="Times New Roman" w:hAnsi="Times New Roman"/>
                <w:b/>
                <w:sz w:val="16"/>
                <w:szCs w:val="16"/>
              </w:rPr>
            </w:pPr>
            <w:r>
              <w:rPr>
                <w:rFonts w:ascii="Times New Roman" w:hAnsi="Times New Roman"/>
                <w:b/>
                <w:sz w:val="16"/>
                <w:szCs w:val="16"/>
              </w:rPr>
              <w:t>2</w:t>
            </w:r>
          </w:p>
        </w:tc>
        <w:tc>
          <w:tcPr>
            <w:tcW w:w="1474"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4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281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559"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4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6"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5"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r>
      <w:tr w:rsidR="003C32B8" w:rsidRPr="00C25F9F" w:rsidTr="00347F68">
        <w:trPr>
          <w:jc w:val="center"/>
        </w:trPr>
        <w:tc>
          <w:tcPr>
            <w:tcW w:w="1228" w:type="dxa"/>
          </w:tcPr>
          <w:p w:rsidR="006D1D89" w:rsidRDefault="003C32B8">
            <w:pPr>
              <w:pStyle w:val="ListParagraph"/>
              <w:spacing w:before="40" w:after="40" w:line="320" w:lineRule="exact"/>
              <w:ind w:left="0" w:firstLine="720"/>
              <w:contextualSpacing w:val="0"/>
              <w:jc w:val="center"/>
              <w:rPr>
                <w:rFonts w:ascii="Times New Roman" w:hAnsi="Times New Roman"/>
                <w:b/>
                <w:sz w:val="16"/>
                <w:szCs w:val="16"/>
              </w:rPr>
            </w:pPr>
            <w:r>
              <w:rPr>
                <w:rFonts w:ascii="Times New Roman" w:hAnsi="Times New Roman"/>
                <w:b/>
                <w:sz w:val="16"/>
                <w:szCs w:val="16"/>
              </w:rPr>
              <w:t>..</w:t>
            </w:r>
          </w:p>
        </w:tc>
        <w:tc>
          <w:tcPr>
            <w:tcW w:w="1474"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4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2817"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559"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418"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6"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c>
          <w:tcPr>
            <w:tcW w:w="1275" w:type="dxa"/>
          </w:tcPr>
          <w:p w:rsidR="006D1D89" w:rsidRDefault="006D1D89">
            <w:pPr>
              <w:pStyle w:val="ListParagraph"/>
              <w:spacing w:before="40" w:after="40" w:line="320" w:lineRule="exact"/>
              <w:ind w:left="0" w:firstLine="720"/>
              <w:contextualSpacing w:val="0"/>
              <w:jc w:val="center"/>
              <w:rPr>
                <w:rFonts w:ascii="Times New Roman" w:eastAsia="Times New Roman" w:hAnsi="Times New Roman"/>
                <w:b/>
                <w:bCs/>
                <w:sz w:val="16"/>
                <w:szCs w:val="16"/>
              </w:rPr>
            </w:pPr>
          </w:p>
        </w:tc>
      </w:tr>
    </w:tbl>
    <w:p w:rsidR="006D1D89" w:rsidRDefault="006D1D89">
      <w:pPr>
        <w:pStyle w:val="ListParagraph"/>
        <w:shd w:val="clear" w:color="auto" w:fill="FFFFFF"/>
        <w:spacing w:before="40" w:after="40" w:line="320" w:lineRule="exact"/>
        <w:ind w:left="0" w:firstLine="720"/>
        <w:contextualSpacing w:val="0"/>
        <w:jc w:val="center"/>
        <w:rPr>
          <w:b/>
          <w:sz w:val="28"/>
          <w:szCs w:val="28"/>
        </w:rPr>
      </w:pPr>
    </w:p>
    <w:p w:rsidR="006D1D89" w:rsidRDefault="006D1D89">
      <w:pPr>
        <w:pStyle w:val="ListParagraph"/>
        <w:shd w:val="clear" w:color="auto" w:fill="FFFFFF"/>
        <w:spacing w:before="40" w:after="40" w:line="320" w:lineRule="exact"/>
        <w:ind w:left="0" w:firstLine="720"/>
        <w:contextualSpacing w:val="0"/>
        <w:jc w:val="center"/>
        <w:rPr>
          <w:b/>
          <w:sz w:val="28"/>
          <w:szCs w:val="28"/>
        </w:rPr>
      </w:pPr>
    </w:p>
    <w:p w:rsidR="006D1D89" w:rsidRPr="008058CD" w:rsidRDefault="003C32B8" w:rsidP="008058CD">
      <w:pPr>
        <w:pStyle w:val="ListParagraph"/>
        <w:shd w:val="clear" w:color="auto" w:fill="FFFFFF"/>
        <w:tabs>
          <w:tab w:val="left" w:pos="11340"/>
          <w:tab w:val="left" w:pos="11482"/>
        </w:tabs>
        <w:spacing w:before="40" w:after="40" w:line="320" w:lineRule="exact"/>
        <w:ind w:left="10080" w:firstLine="720"/>
        <w:jc w:val="center"/>
        <w:rPr>
          <w:rFonts w:ascii="Times New Roman" w:hAnsi="Times New Roman"/>
          <w:i/>
          <w:sz w:val="28"/>
          <w:szCs w:val="28"/>
        </w:rPr>
      </w:pPr>
      <w:proofErr w:type="spellStart"/>
      <w:r w:rsidRPr="008058CD">
        <w:rPr>
          <w:rFonts w:ascii="Times New Roman" w:hAnsi="Times New Roman"/>
          <w:i/>
          <w:sz w:val="28"/>
          <w:szCs w:val="28"/>
        </w:rPr>
        <w:t>Ngày</w:t>
      </w:r>
      <w:proofErr w:type="spellEnd"/>
      <w:r w:rsidR="008058CD" w:rsidRPr="008058CD">
        <w:rPr>
          <w:rFonts w:ascii="Times New Roman" w:hAnsi="Times New Roman"/>
          <w:i/>
          <w:sz w:val="28"/>
          <w:szCs w:val="28"/>
        </w:rPr>
        <w:t xml:space="preserve">      </w:t>
      </w:r>
      <w:proofErr w:type="spellStart"/>
      <w:r w:rsidRPr="008058CD">
        <w:rPr>
          <w:rFonts w:ascii="Times New Roman" w:hAnsi="Times New Roman"/>
          <w:i/>
          <w:sz w:val="28"/>
          <w:szCs w:val="28"/>
        </w:rPr>
        <w:t>tháng</w:t>
      </w:r>
      <w:proofErr w:type="spellEnd"/>
      <w:r w:rsidRPr="008058CD">
        <w:rPr>
          <w:rFonts w:ascii="Times New Roman" w:hAnsi="Times New Roman"/>
          <w:i/>
          <w:sz w:val="28"/>
          <w:szCs w:val="28"/>
        </w:rPr>
        <w:t xml:space="preserve">     năm</w:t>
      </w:r>
    </w:p>
    <w:p w:rsidR="003C32B8" w:rsidRPr="008058CD" w:rsidRDefault="003C32B8" w:rsidP="008058CD">
      <w:pPr>
        <w:pStyle w:val="ListParagraph"/>
        <w:shd w:val="clear" w:color="auto" w:fill="FFFFFF"/>
        <w:tabs>
          <w:tab w:val="left" w:pos="11340"/>
          <w:tab w:val="left" w:pos="11482"/>
        </w:tabs>
        <w:spacing w:before="40" w:after="40" w:line="320" w:lineRule="exact"/>
        <w:ind w:left="10080" w:firstLine="720"/>
        <w:rPr>
          <w:rFonts w:ascii="Times New Roman" w:hAnsi="Times New Roman"/>
          <w:i/>
          <w:sz w:val="28"/>
          <w:szCs w:val="28"/>
        </w:rPr>
        <w:sectPr w:rsidR="003C32B8" w:rsidRPr="008058CD" w:rsidSect="003C32B8">
          <w:pgSz w:w="16840" w:h="11907" w:orient="landscape" w:code="9"/>
          <w:pgMar w:top="1701" w:right="1247" w:bottom="1134" w:left="1247" w:header="720" w:footer="720" w:gutter="0"/>
          <w:cols w:space="720"/>
          <w:docGrid w:linePitch="360"/>
        </w:sectPr>
      </w:pPr>
      <w:proofErr w:type="spellStart"/>
      <w:r w:rsidRPr="008058CD">
        <w:rPr>
          <w:rFonts w:ascii="Times New Roman" w:hAnsi="Times New Roman"/>
          <w:i/>
          <w:sz w:val="28"/>
          <w:szCs w:val="28"/>
        </w:rPr>
        <w:t>Người</w:t>
      </w:r>
      <w:proofErr w:type="spellEnd"/>
      <w:r w:rsidR="008058CD" w:rsidRPr="008058CD">
        <w:rPr>
          <w:rFonts w:ascii="Times New Roman" w:hAnsi="Times New Roman"/>
          <w:i/>
          <w:sz w:val="28"/>
          <w:szCs w:val="28"/>
        </w:rPr>
        <w:t xml:space="preserve"> </w:t>
      </w:r>
      <w:proofErr w:type="spellStart"/>
      <w:r w:rsidRPr="008058CD">
        <w:rPr>
          <w:rFonts w:ascii="Times New Roman" w:hAnsi="Times New Roman"/>
          <w:i/>
          <w:sz w:val="28"/>
          <w:szCs w:val="28"/>
        </w:rPr>
        <w:t>ky</w:t>
      </w:r>
      <w:proofErr w:type="spellEnd"/>
      <w:r w:rsidRPr="008058CD">
        <w:rPr>
          <w:rFonts w:ascii="Times New Roman" w:hAnsi="Times New Roman"/>
          <w:i/>
          <w:sz w:val="28"/>
          <w:szCs w:val="28"/>
        </w:rPr>
        <w:t>́ ghi rõ họ tên</w:t>
      </w:r>
    </w:p>
    <w:p w:rsidR="006D1D89" w:rsidRDefault="006D1D89">
      <w:pPr>
        <w:spacing w:before="40" w:after="40" w:line="320" w:lineRule="exact"/>
        <w:ind w:firstLine="720"/>
        <w:rPr>
          <w:rFonts w:ascii="Times New Roman" w:hAnsi="Times New Roman"/>
          <w:sz w:val="26"/>
          <w:szCs w:val="26"/>
        </w:rPr>
      </w:pPr>
    </w:p>
    <w:p w:rsidR="006D1D89" w:rsidRDefault="003C32B8">
      <w:pPr>
        <w:pStyle w:val="ListParagraph"/>
        <w:shd w:val="clear" w:color="auto" w:fill="FFFFFF"/>
        <w:spacing w:before="40" w:after="40" w:line="320" w:lineRule="exact"/>
        <w:ind w:left="0" w:firstLine="720"/>
        <w:contextualSpacing w:val="0"/>
        <w:jc w:val="center"/>
        <w:rPr>
          <w:rFonts w:ascii="Times New Roman" w:hAnsi="Times New Roman"/>
          <w:b/>
          <w:sz w:val="28"/>
          <w:szCs w:val="28"/>
        </w:rPr>
      </w:pPr>
      <w:r>
        <w:rPr>
          <w:rFonts w:ascii="Times New Roman" w:hAnsi="Times New Roman"/>
          <w:b/>
          <w:sz w:val="28"/>
          <w:szCs w:val="28"/>
        </w:rPr>
        <w:t>Phụ lục 4</w:t>
      </w:r>
    </w:p>
    <w:p w:rsidR="006D1D89" w:rsidRDefault="003C32B8">
      <w:pPr>
        <w:pStyle w:val="ListParagraph"/>
        <w:shd w:val="clear" w:color="auto" w:fill="FFFFFF"/>
        <w:spacing w:before="40" w:after="40" w:line="320" w:lineRule="exact"/>
        <w:ind w:left="0" w:firstLine="720"/>
        <w:jc w:val="center"/>
        <w:rPr>
          <w:rFonts w:ascii="Times New Roman" w:hAnsi="Times New Roman"/>
          <w:b/>
          <w:sz w:val="28"/>
          <w:szCs w:val="28"/>
        </w:rPr>
      </w:pPr>
      <w:proofErr w:type="spellStart"/>
      <w:r>
        <w:rPr>
          <w:rFonts w:ascii="Times New Roman" w:hAnsi="Times New Roman"/>
          <w:b/>
          <w:sz w:val="28"/>
          <w:szCs w:val="28"/>
        </w:rPr>
        <w:t>Mẫu</w:t>
      </w:r>
      <w:proofErr w:type="spellEnd"/>
      <w:r w:rsidR="008058CD">
        <w:rPr>
          <w:rFonts w:ascii="Times New Roman" w:hAnsi="Times New Roman"/>
          <w:b/>
          <w:sz w:val="28"/>
          <w:szCs w:val="28"/>
        </w:rPr>
        <w:t xml:space="preserve"> </w:t>
      </w:r>
      <w:proofErr w:type="spellStart"/>
      <w:r>
        <w:rPr>
          <w:rFonts w:ascii="Times New Roman" w:hAnsi="Times New Roman"/>
          <w:b/>
          <w:sz w:val="28"/>
          <w:szCs w:val="28"/>
        </w:rPr>
        <w:t>kết</w:t>
      </w:r>
      <w:proofErr w:type="spellEnd"/>
      <w:r>
        <w:rPr>
          <w:rFonts w:ascii="Times New Roman" w:hAnsi="Times New Roman"/>
          <w:b/>
          <w:sz w:val="28"/>
          <w:szCs w:val="28"/>
        </w:rPr>
        <w:t xml:space="preserve"> quả </w:t>
      </w:r>
      <w:proofErr w:type="spellStart"/>
      <w:r>
        <w:rPr>
          <w:rFonts w:ascii="Times New Roman" w:hAnsi="Times New Roman"/>
          <w:b/>
          <w:sz w:val="28"/>
          <w:szCs w:val="28"/>
        </w:rPr>
        <w:t>chất</w:t>
      </w:r>
      <w:proofErr w:type="spellEnd"/>
      <w:r w:rsidR="008058CD">
        <w:rPr>
          <w:rFonts w:ascii="Times New Roman" w:hAnsi="Times New Roman"/>
          <w:b/>
          <w:sz w:val="28"/>
          <w:szCs w:val="28"/>
        </w:rPr>
        <w:t xml:space="preserve"> </w:t>
      </w:r>
      <w:proofErr w:type="spellStart"/>
      <w:r>
        <w:rPr>
          <w:rFonts w:ascii="Times New Roman" w:hAnsi="Times New Roman"/>
          <w:b/>
          <w:sz w:val="28"/>
          <w:szCs w:val="28"/>
        </w:rPr>
        <w:t>lượng</w:t>
      </w:r>
      <w:proofErr w:type="spellEnd"/>
      <w:r>
        <w:rPr>
          <w:rFonts w:ascii="Times New Roman" w:hAnsi="Times New Roman"/>
          <w:b/>
          <w:sz w:val="28"/>
          <w:szCs w:val="28"/>
        </w:rPr>
        <w:t xml:space="preserve"> sinh </w:t>
      </w:r>
      <w:proofErr w:type="spellStart"/>
      <w:r>
        <w:rPr>
          <w:rFonts w:ascii="Times New Roman" w:hAnsi="Times New Roman"/>
          <w:b/>
          <w:sz w:val="28"/>
          <w:szCs w:val="28"/>
        </w:rPr>
        <w:t>phẩm</w:t>
      </w:r>
      <w:proofErr w:type="spellEnd"/>
      <w:r>
        <w:rPr>
          <w:rFonts w:ascii="Times New Roman" w:hAnsi="Times New Roman"/>
          <w:b/>
          <w:sz w:val="28"/>
          <w:szCs w:val="28"/>
        </w:rPr>
        <w:t xml:space="preserve"> theo lô</w:t>
      </w:r>
    </w:p>
    <w:p w:rsidR="006D1D89" w:rsidRDefault="003C32B8">
      <w:pPr>
        <w:pStyle w:val="ListParagraph"/>
        <w:shd w:val="clear" w:color="auto" w:fill="FFFFFF"/>
        <w:spacing w:before="40" w:after="40" w:line="320" w:lineRule="exact"/>
        <w:ind w:left="0" w:firstLine="720"/>
        <w:jc w:val="center"/>
        <w:rPr>
          <w:rFonts w:ascii="Times New Roman" w:hAnsi="Times New Roman"/>
          <w:i/>
          <w:sz w:val="24"/>
          <w:szCs w:val="24"/>
        </w:rPr>
      </w:pPr>
      <w:r w:rsidRPr="00590CFB">
        <w:rPr>
          <w:rFonts w:ascii="Times New Roman" w:hAnsi="Times New Roman"/>
          <w:i/>
          <w:sz w:val="24"/>
          <w:szCs w:val="24"/>
        </w:rPr>
        <w:t xml:space="preserve">(Ban hành kèm theo Thông tư số  /2013/TT - BYT </w:t>
      </w:r>
      <w:proofErr w:type="spellStart"/>
      <w:r w:rsidRPr="00590CFB">
        <w:rPr>
          <w:rFonts w:ascii="Times New Roman" w:hAnsi="Times New Roman"/>
          <w:i/>
          <w:sz w:val="24"/>
          <w:szCs w:val="24"/>
        </w:rPr>
        <w:t>của</w:t>
      </w:r>
      <w:proofErr w:type="spellEnd"/>
      <w:r w:rsidRPr="00590CFB">
        <w:rPr>
          <w:rFonts w:ascii="Times New Roman" w:hAnsi="Times New Roman"/>
          <w:i/>
          <w:sz w:val="24"/>
          <w:szCs w:val="24"/>
        </w:rPr>
        <w:t xml:space="preserve"> Bộ </w:t>
      </w:r>
      <w:proofErr w:type="spellStart"/>
      <w:r w:rsidRPr="00590CFB">
        <w:rPr>
          <w:rFonts w:ascii="Times New Roman" w:hAnsi="Times New Roman"/>
          <w:i/>
          <w:sz w:val="24"/>
          <w:szCs w:val="24"/>
        </w:rPr>
        <w:t>trưởng</w:t>
      </w:r>
      <w:proofErr w:type="spellEnd"/>
      <w:r w:rsidRPr="00590CFB">
        <w:rPr>
          <w:rFonts w:ascii="Times New Roman" w:hAnsi="Times New Roman"/>
          <w:i/>
          <w:sz w:val="24"/>
          <w:szCs w:val="24"/>
        </w:rPr>
        <w:t xml:space="preserve"> Bộ Y tế </w:t>
      </w:r>
    </w:p>
    <w:p w:rsidR="006D1D89" w:rsidRDefault="003C32B8">
      <w:pPr>
        <w:pStyle w:val="ListParagraph"/>
        <w:shd w:val="clear" w:color="auto" w:fill="FFFFFF"/>
        <w:spacing w:before="40" w:after="40" w:line="320" w:lineRule="exact"/>
        <w:ind w:left="0" w:firstLine="720"/>
        <w:jc w:val="center"/>
        <w:rPr>
          <w:rFonts w:ascii="Times New Roman" w:hAnsi="Times New Roman"/>
          <w:i/>
          <w:sz w:val="24"/>
          <w:szCs w:val="24"/>
        </w:rPr>
      </w:pPr>
      <w:r w:rsidRPr="00590CFB">
        <w:rPr>
          <w:rFonts w:ascii="Times New Roman" w:hAnsi="Times New Roman"/>
          <w:i/>
          <w:sz w:val="24"/>
          <w:szCs w:val="24"/>
        </w:rPr>
        <w:t>ngày   tháng    năm 2013)</w:t>
      </w:r>
    </w:p>
    <w:p w:rsidR="006D1D89" w:rsidRDefault="006D1D89">
      <w:pPr>
        <w:pStyle w:val="ListParagraph"/>
        <w:shd w:val="clear" w:color="auto" w:fill="FFFFFF"/>
        <w:spacing w:before="40" w:after="40" w:line="320" w:lineRule="exact"/>
        <w:ind w:left="0" w:firstLine="720"/>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857"/>
        <w:gridCol w:w="2206"/>
        <w:gridCol w:w="1701"/>
        <w:gridCol w:w="1667"/>
      </w:tblGrid>
      <w:tr w:rsidR="003C32B8" w:rsidRPr="00CF6C31" w:rsidTr="003C32B8">
        <w:tc>
          <w:tcPr>
            <w:tcW w:w="3714" w:type="dxa"/>
            <w:gridSpan w:val="2"/>
            <w:vMerge w:val="restart"/>
          </w:tcPr>
          <w:p w:rsidR="006D1D89" w:rsidRDefault="006D1D89">
            <w:pPr>
              <w:pStyle w:val="ListParagraph"/>
              <w:spacing w:before="40" w:after="40" w:line="320" w:lineRule="exact"/>
              <w:ind w:left="0" w:firstLine="720"/>
              <w:contextualSpacing w:val="0"/>
              <w:jc w:val="center"/>
              <w:rPr>
                <w:rFonts w:ascii="Times New Roman" w:hAnsi="Times New Roman"/>
                <w:b/>
                <w:sz w:val="24"/>
                <w:szCs w:val="24"/>
              </w:rPr>
            </w:pPr>
          </w:p>
        </w:tc>
        <w:tc>
          <w:tcPr>
            <w:tcW w:w="5574" w:type="dxa"/>
            <w:gridSpan w:val="3"/>
          </w:tcPr>
          <w:p w:rsidR="006D1D89" w:rsidRDefault="003C32B8">
            <w:pPr>
              <w:pStyle w:val="ListParagraph"/>
              <w:spacing w:before="40" w:after="40" w:line="320" w:lineRule="exact"/>
              <w:ind w:left="0" w:firstLine="720"/>
              <w:contextualSpacing w:val="0"/>
              <w:jc w:val="center"/>
              <w:rPr>
                <w:rFonts w:ascii="Times New Roman" w:hAnsi="Times New Roman"/>
                <w:b/>
                <w:sz w:val="24"/>
                <w:szCs w:val="24"/>
              </w:rPr>
            </w:pPr>
            <w:r w:rsidRPr="0038128D">
              <w:rPr>
                <w:rFonts w:ascii="Times New Roman" w:hAnsi="Times New Roman"/>
                <w:b/>
                <w:sz w:val="24"/>
                <w:szCs w:val="24"/>
              </w:rPr>
              <w:t xml:space="preserve">So sánh đối chiếu kết quả xét nghiệm </w:t>
            </w:r>
          </w:p>
          <w:p w:rsidR="006D1D89" w:rsidRDefault="003C32B8">
            <w:pPr>
              <w:pStyle w:val="ListParagraph"/>
              <w:spacing w:before="40" w:after="40" w:line="320" w:lineRule="exact"/>
              <w:ind w:left="0" w:firstLine="720"/>
              <w:contextualSpacing w:val="0"/>
              <w:jc w:val="center"/>
              <w:rPr>
                <w:rFonts w:ascii="Times New Roman" w:hAnsi="Times New Roman"/>
                <w:b/>
                <w:sz w:val="24"/>
                <w:szCs w:val="24"/>
              </w:rPr>
            </w:pPr>
            <w:r w:rsidRPr="0038128D">
              <w:rPr>
                <w:rFonts w:ascii="Times New Roman" w:hAnsi="Times New Roman"/>
                <w:b/>
                <w:sz w:val="24"/>
                <w:szCs w:val="24"/>
              </w:rPr>
              <w:t>giữa các lô</w:t>
            </w:r>
          </w:p>
          <w:p w:rsidR="006D1D89" w:rsidRDefault="003C32B8">
            <w:pPr>
              <w:pStyle w:val="ListParagraph"/>
              <w:spacing w:before="40" w:after="40" w:line="320" w:lineRule="exact"/>
              <w:ind w:left="0" w:firstLine="720"/>
              <w:contextualSpacing w:val="0"/>
              <w:jc w:val="center"/>
              <w:rPr>
                <w:rFonts w:ascii="Times New Roman" w:hAnsi="Times New Roman"/>
                <w:sz w:val="24"/>
                <w:szCs w:val="24"/>
              </w:rPr>
            </w:pPr>
            <w:r w:rsidRPr="0038128D">
              <w:rPr>
                <w:rFonts w:ascii="Times New Roman" w:hAnsi="Times New Roman"/>
                <w:sz w:val="24"/>
                <w:szCs w:val="24"/>
              </w:rPr>
              <w:t>P: Dương tính            N: Âm tính</w:t>
            </w:r>
          </w:p>
        </w:tc>
      </w:tr>
      <w:tr w:rsidR="003C32B8" w:rsidRPr="00CF6C31" w:rsidTr="008058CD">
        <w:tc>
          <w:tcPr>
            <w:tcW w:w="3714" w:type="dxa"/>
            <w:gridSpan w:val="2"/>
            <w:vMerge/>
          </w:tcPr>
          <w:p w:rsidR="006D1D89" w:rsidRDefault="006D1D89">
            <w:pPr>
              <w:pStyle w:val="ListParagraph"/>
              <w:spacing w:before="40" w:after="40" w:line="320" w:lineRule="exact"/>
              <w:ind w:left="0" w:firstLine="720"/>
              <w:contextualSpacing w:val="0"/>
              <w:jc w:val="center"/>
              <w:rPr>
                <w:rFonts w:ascii="Times New Roman" w:hAnsi="Times New Roman"/>
                <w:b/>
                <w:sz w:val="24"/>
                <w:szCs w:val="24"/>
              </w:rPr>
            </w:pPr>
          </w:p>
        </w:tc>
        <w:tc>
          <w:tcPr>
            <w:tcW w:w="2206" w:type="dxa"/>
          </w:tcPr>
          <w:p w:rsidR="006D1D89" w:rsidRDefault="003C32B8" w:rsidP="008058CD">
            <w:pPr>
              <w:pStyle w:val="ListParagraph"/>
              <w:spacing w:before="40" w:after="40" w:line="320" w:lineRule="exact"/>
              <w:ind w:left="0"/>
              <w:contextualSpacing w:val="0"/>
              <w:jc w:val="center"/>
              <w:rPr>
                <w:rFonts w:ascii="Times New Roman" w:hAnsi="Times New Roman"/>
                <w:b/>
                <w:sz w:val="24"/>
                <w:szCs w:val="24"/>
              </w:rPr>
            </w:pPr>
            <w:r w:rsidRPr="0038128D">
              <w:rPr>
                <w:rFonts w:ascii="Times New Roman" w:hAnsi="Times New Roman"/>
                <w:b/>
                <w:sz w:val="24"/>
                <w:szCs w:val="24"/>
              </w:rPr>
              <w:t>Lô Kiể</w:t>
            </w:r>
            <w:r w:rsidR="008058CD">
              <w:rPr>
                <w:rFonts w:ascii="Times New Roman" w:hAnsi="Times New Roman"/>
                <w:b/>
                <w:sz w:val="24"/>
                <w:szCs w:val="24"/>
              </w:rPr>
              <w:t xml:space="preserve">m </w:t>
            </w:r>
            <w:r w:rsidRPr="0038128D">
              <w:rPr>
                <w:rFonts w:ascii="Times New Roman" w:hAnsi="Times New Roman"/>
                <w:b/>
                <w:sz w:val="24"/>
                <w:szCs w:val="24"/>
              </w:rPr>
              <w:t>nghiệm</w:t>
            </w:r>
          </w:p>
        </w:tc>
        <w:tc>
          <w:tcPr>
            <w:tcW w:w="3368" w:type="dxa"/>
            <w:gridSpan w:val="2"/>
          </w:tcPr>
          <w:p w:rsidR="006D1D89" w:rsidRPr="008058CD" w:rsidRDefault="003C32B8" w:rsidP="008058CD">
            <w:pPr>
              <w:spacing w:before="40" w:after="40" w:line="320" w:lineRule="exact"/>
              <w:jc w:val="center"/>
              <w:rPr>
                <w:rFonts w:ascii="Times New Roman" w:hAnsi="Times New Roman"/>
                <w:b/>
                <w:sz w:val="24"/>
                <w:szCs w:val="24"/>
              </w:rPr>
            </w:pPr>
            <w:r w:rsidRPr="008058CD">
              <w:rPr>
                <w:rFonts w:ascii="Times New Roman" w:hAnsi="Times New Roman"/>
                <w:b/>
                <w:sz w:val="24"/>
                <w:szCs w:val="24"/>
              </w:rPr>
              <w:t>Lô mới</w:t>
            </w:r>
          </w:p>
        </w:tc>
      </w:tr>
      <w:tr w:rsidR="003C32B8" w:rsidRPr="00CF6C31" w:rsidTr="008058CD">
        <w:tc>
          <w:tcPr>
            <w:tcW w:w="1857" w:type="dxa"/>
          </w:tcPr>
          <w:p w:rsidR="006D1D89" w:rsidRDefault="003C32B8">
            <w:pPr>
              <w:pStyle w:val="ListParagraph"/>
              <w:spacing w:before="40" w:after="40" w:line="320" w:lineRule="exact"/>
              <w:ind w:left="0"/>
              <w:contextualSpacing w:val="0"/>
              <w:rPr>
                <w:rFonts w:ascii="Times New Roman" w:hAnsi="Times New Roman"/>
                <w:b/>
                <w:sz w:val="24"/>
                <w:szCs w:val="24"/>
              </w:rPr>
            </w:pPr>
            <w:r w:rsidRPr="0038128D">
              <w:rPr>
                <w:rFonts w:ascii="Times New Roman" w:hAnsi="Times New Roman"/>
                <w:b/>
                <w:sz w:val="24"/>
                <w:szCs w:val="24"/>
              </w:rPr>
              <w:t>Độ pha loãng</w:t>
            </w:r>
          </w:p>
        </w:tc>
        <w:tc>
          <w:tcPr>
            <w:tcW w:w="1857" w:type="dxa"/>
          </w:tcPr>
          <w:p w:rsidR="006D1D89" w:rsidRDefault="003C32B8">
            <w:pPr>
              <w:pStyle w:val="ListParagraph"/>
              <w:spacing w:before="40" w:after="40" w:line="320" w:lineRule="exact"/>
              <w:ind w:left="0"/>
              <w:contextualSpacing w:val="0"/>
              <w:rPr>
                <w:rFonts w:ascii="Times New Roman" w:hAnsi="Times New Roman"/>
                <w:b/>
                <w:sz w:val="24"/>
                <w:szCs w:val="24"/>
              </w:rPr>
            </w:pPr>
            <w:r w:rsidRPr="0038128D">
              <w:rPr>
                <w:rFonts w:ascii="Times New Roman" w:hAnsi="Times New Roman"/>
                <w:b/>
                <w:sz w:val="24"/>
                <w:szCs w:val="24"/>
              </w:rPr>
              <w:t>Mã hóa mẫu</w:t>
            </w:r>
          </w:p>
        </w:tc>
        <w:tc>
          <w:tcPr>
            <w:tcW w:w="2206" w:type="dxa"/>
          </w:tcPr>
          <w:p w:rsidR="006D1D89" w:rsidRPr="008058CD" w:rsidRDefault="003C32B8" w:rsidP="008058CD">
            <w:pPr>
              <w:spacing w:before="40" w:after="40" w:line="320" w:lineRule="exact"/>
              <w:jc w:val="center"/>
              <w:rPr>
                <w:rFonts w:ascii="Times New Roman" w:hAnsi="Times New Roman"/>
                <w:b/>
                <w:sz w:val="24"/>
                <w:szCs w:val="24"/>
              </w:rPr>
            </w:pPr>
            <w:r w:rsidRPr="008058CD">
              <w:rPr>
                <w:rFonts w:ascii="Times New Roman" w:hAnsi="Times New Roman"/>
                <w:b/>
                <w:sz w:val="24"/>
                <w:szCs w:val="24"/>
              </w:rPr>
              <w:t>Lô A</w:t>
            </w:r>
          </w:p>
        </w:tc>
        <w:tc>
          <w:tcPr>
            <w:tcW w:w="1701" w:type="dxa"/>
          </w:tcPr>
          <w:p w:rsidR="006D1D89" w:rsidRPr="008058CD" w:rsidRDefault="003C32B8" w:rsidP="008058CD">
            <w:pPr>
              <w:spacing w:before="40" w:after="40" w:line="320" w:lineRule="exact"/>
              <w:jc w:val="center"/>
              <w:rPr>
                <w:rFonts w:ascii="Times New Roman" w:hAnsi="Times New Roman"/>
                <w:b/>
                <w:sz w:val="24"/>
                <w:szCs w:val="24"/>
              </w:rPr>
            </w:pPr>
            <w:r w:rsidRPr="008058CD">
              <w:rPr>
                <w:rFonts w:ascii="Times New Roman" w:hAnsi="Times New Roman"/>
                <w:b/>
                <w:sz w:val="24"/>
                <w:szCs w:val="24"/>
              </w:rPr>
              <w:t>Lô B</w:t>
            </w:r>
          </w:p>
        </w:tc>
        <w:tc>
          <w:tcPr>
            <w:tcW w:w="1667" w:type="dxa"/>
          </w:tcPr>
          <w:p w:rsidR="006D1D89" w:rsidRPr="008058CD" w:rsidRDefault="003C32B8" w:rsidP="008058CD">
            <w:pPr>
              <w:spacing w:before="40" w:after="40" w:line="320" w:lineRule="exact"/>
              <w:jc w:val="center"/>
              <w:rPr>
                <w:rFonts w:ascii="Times New Roman" w:hAnsi="Times New Roman"/>
                <w:b/>
                <w:sz w:val="24"/>
                <w:szCs w:val="24"/>
              </w:rPr>
            </w:pPr>
            <w:r w:rsidRPr="008058CD">
              <w:rPr>
                <w:rFonts w:ascii="Times New Roman" w:hAnsi="Times New Roman"/>
                <w:b/>
                <w:sz w:val="24"/>
                <w:szCs w:val="24"/>
              </w:rPr>
              <w:t>Lô C</w:t>
            </w:r>
          </w:p>
        </w:tc>
      </w:tr>
      <w:tr w:rsidR="003C32B8" w:rsidRPr="00CF6C31" w:rsidTr="008058CD">
        <w:tc>
          <w:tcPr>
            <w:tcW w:w="1857" w:type="dxa"/>
          </w:tcPr>
          <w:p w:rsidR="006D1D89" w:rsidRDefault="003C32B8">
            <w:pPr>
              <w:pStyle w:val="ListParagraph"/>
              <w:spacing w:before="40" w:after="40" w:line="320" w:lineRule="exact"/>
              <w:ind w:left="0" w:firstLine="720"/>
              <w:contextualSpacing w:val="0"/>
              <w:rPr>
                <w:rFonts w:ascii="Times New Roman" w:hAnsi="Times New Roman"/>
                <w:b/>
                <w:sz w:val="24"/>
                <w:szCs w:val="24"/>
              </w:rPr>
            </w:pPr>
            <w:r w:rsidRPr="0038128D">
              <w:rPr>
                <w:rFonts w:ascii="Times New Roman" w:hAnsi="Times New Roman"/>
                <w:b/>
                <w:sz w:val="24"/>
                <w:szCs w:val="24"/>
              </w:rPr>
              <w:t>Panel A</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b/>
                <w:sz w:val="24"/>
                <w:szCs w:val="24"/>
              </w:rPr>
            </w:pPr>
          </w:p>
        </w:tc>
        <w:tc>
          <w:tcPr>
            <w:tcW w:w="2206" w:type="dxa"/>
          </w:tcPr>
          <w:p w:rsidR="006D1D89" w:rsidRDefault="006D1D89" w:rsidP="008058CD">
            <w:pPr>
              <w:pStyle w:val="ListParagraph"/>
              <w:spacing w:before="40" w:after="40" w:line="320" w:lineRule="exact"/>
              <w:ind w:left="0" w:firstLine="720"/>
              <w:contextualSpacing w:val="0"/>
              <w:rPr>
                <w:rFonts w:ascii="Times New Roman" w:hAnsi="Times New Roman"/>
                <w:b/>
                <w:sz w:val="24"/>
                <w:szCs w:val="24"/>
              </w:rPr>
            </w:pPr>
          </w:p>
        </w:tc>
        <w:tc>
          <w:tcPr>
            <w:tcW w:w="1701" w:type="dxa"/>
          </w:tcPr>
          <w:p w:rsidR="006D1D89" w:rsidRDefault="006D1D89" w:rsidP="008058CD">
            <w:pPr>
              <w:pStyle w:val="ListParagraph"/>
              <w:spacing w:before="40" w:after="40" w:line="320" w:lineRule="exact"/>
              <w:ind w:left="0" w:firstLine="720"/>
              <w:contextualSpacing w:val="0"/>
              <w:rPr>
                <w:rFonts w:ascii="Times New Roman" w:hAnsi="Times New Roman"/>
                <w:b/>
                <w:sz w:val="24"/>
                <w:szCs w:val="24"/>
              </w:rPr>
            </w:pPr>
          </w:p>
        </w:tc>
        <w:tc>
          <w:tcPr>
            <w:tcW w:w="1667" w:type="dxa"/>
          </w:tcPr>
          <w:p w:rsidR="006D1D89" w:rsidRDefault="006D1D89" w:rsidP="008058CD">
            <w:pPr>
              <w:pStyle w:val="ListParagraph"/>
              <w:spacing w:before="40" w:after="40" w:line="320" w:lineRule="exact"/>
              <w:ind w:left="0" w:firstLine="720"/>
              <w:contextualSpacing w:val="0"/>
              <w:rPr>
                <w:rFonts w:ascii="Times New Roman" w:hAnsi="Times New Roman"/>
                <w:b/>
                <w:sz w:val="24"/>
                <w:szCs w:val="24"/>
              </w:rPr>
            </w:pPr>
          </w:p>
        </w:tc>
      </w:tr>
      <w:tr w:rsidR="003C32B8" w:rsidRPr="00CF6C31" w:rsidTr="008058CD">
        <w:tc>
          <w:tcPr>
            <w:tcW w:w="1857" w:type="dxa"/>
          </w:tcPr>
          <w:p w:rsidR="006D1D89" w:rsidRDefault="003C32B8">
            <w:pPr>
              <w:pStyle w:val="ListParagraph"/>
              <w:spacing w:before="40" w:after="40" w:line="320" w:lineRule="exact"/>
              <w:ind w:left="0" w:firstLine="720"/>
              <w:contextualSpacing w:val="0"/>
              <w:jc w:val="center"/>
              <w:rPr>
                <w:rFonts w:ascii="Times New Roman" w:hAnsi="Times New Roman"/>
                <w:sz w:val="24"/>
                <w:szCs w:val="24"/>
              </w:rPr>
            </w:pPr>
            <w:r w:rsidRPr="0038128D">
              <w:rPr>
                <w:rFonts w:ascii="Times New Roman" w:hAnsi="Times New Roman"/>
                <w:sz w:val="24"/>
                <w:szCs w:val="24"/>
              </w:rPr>
              <w:t>0</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P</w:t>
            </w:r>
          </w:p>
        </w:tc>
        <w:tc>
          <w:tcPr>
            <w:tcW w:w="1701"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P</w:t>
            </w:r>
          </w:p>
        </w:tc>
        <w:tc>
          <w:tcPr>
            <w:tcW w:w="1667"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P</w:t>
            </w:r>
          </w:p>
        </w:tc>
      </w:tr>
      <w:tr w:rsidR="003C32B8" w:rsidRPr="00CF6C31" w:rsidTr="008058CD">
        <w:trPr>
          <w:trHeight w:val="485"/>
        </w:trPr>
        <w:tc>
          <w:tcPr>
            <w:tcW w:w="1857" w:type="dxa"/>
          </w:tcPr>
          <w:p w:rsidR="006D1D89" w:rsidRDefault="003C32B8">
            <w:pPr>
              <w:pStyle w:val="ListParagraph"/>
              <w:spacing w:before="40" w:after="40" w:line="320" w:lineRule="exact"/>
              <w:ind w:left="0" w:firstLine="720"/>
              <w:contextualSpacing w:val="0"/>
              <w:jc w:val="center"/>
              <w:rPr>
                <w:rFonts w:ascii="Times New Roman" w:hAnsi="Times New Roman"/>
                <w:sz w:val="24"/>
                <w:szCs w:val="24"/>
              </w:rPr>
            </w:pPr>
            <w:r w:rsidRPr="0038128D">
              <w:rPr>
                <w:rFonts w:ascii="Times New Roman" w:hAnsi="Times New Roman"/>
                <w:sz w:val="24"/>
                <w:szCs w:val="24"/>
              </w:rPr>
              <w:t>5</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P</w:t>
            </w:r>
          </w:p>
        </w:tc>
        <w:tc>
          <w:tcPr>
            <w:tcW w:w="1701"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P</w:t>
            </w:r>
          </w:p>
        </w:tc>
        <w:tc>
          <w:tcPr>
            <w:tcW w:w="1667"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P</w:t>
            </w:r>
          </w:p>
        </w:tc>
      </w:tr>
      <w:tr w:rsidR="003C32B8" w:rsidRPr="00CF6C31" w:rsidTr="008058CD">
        <w:tc>
          <w:tcPr>
            <w:tcW w:w="1857" w:type="dxa"/>
          </w:tcPr>
          <w:p w:rsidR="006D1D89" w:rsidRDefault="003C32B8">
            <w:pPr>
              <w:pStyle w:val="ListParagraph"/>
              <w:spacing w:before="40" w:after="40" w:line="320" w:lineRule="exact"/>
              <w:ind w:left="0" w:firstLine="720"/>
              <w:contextualSpacing w:val="0"/>
              <w:jc w:val="center"/>
              <w:rPr>
                <w:rFonts w:ascii="Times New Roman" w:hAnsi="Times New Roman"/>
                <w:sz w:val="24"/>
                <w:szCs w:val="24"/>
              </w:rPr>
            </w:pPr>
            <w:r w:rsidRPr="0038128D">
              <w:rPr>
                <w:rFonts w:ascii="Times New Roman" w:hAnsi="Times New Roman"/>
                <w:sz w:val="24"/>
                <w:szCs w:val="24"/>
              </w:rPr>
              <w:t>....</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P</w:t>
            </w:r>
          </w:p>
        </w:tc>
        <w:tc>
          <w:tcPr>
            <w:tcW w:w="1701"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N</w:t>
            </w:r>
          </w:p>
        </w:tc>
        <w:tc>
          <w:tcPr>
            <w:tcW w:w="1667" w:type="dxa"/>
          </w:tcPr>
          <w:p w:rsidR="006D1D89" w:rsidRDefault="003C32B8" w:rsidP="008058CD">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P</w:t>
            </w:r>
          </w:p>
        </w:tc>
      </w:tr>
      <w:tr w:rsidR="003C32B8" w:rsidRPr="00CF6C31" w:rsidTr="008058CD">
        <w:trPr>
          <w:trHeight w:val="692"/>
        </w:trPr>
        <w:tc>
          <w:tcPr>
            <w:tcW w:w="1857" w:type="dxa"/>
          </w:tcPr>
          <w:p w:rsidR="006D1D89" w:rsidRDefault="003C32B8">
            <w:pPr>
              <w:pStyle w:val="ListParagraph"/>
              <w:spacing w:before="40" w:after="40" w:line="320" w:lineRule="exact"/>
              <w:ind w:left="0"/>
              <w:contextualSpacing w:val="0"/>
              <w:rPr>
                <w:rFonts w:ascii="Times New Roman" w:hAnsi="Times New Roman"/>
                <w:i/>
                <w:sz w:val="24"/>
                <w:szCs w:val="24"/>
              </w:rPr>
            </w:pPr>
            <w:proofErr w:type="spellStart"/>
            <w:r w:rsidRPr="0038128D">
              <w:rPr>
                <w:rFonts w:ascii="Times New Roman" w:hAnsi="Times New Roman"/>
                <w:i/>
                <w:sz w:val="24"/>
                <w:szCs w:val="24"/>
              </w:rPr>
              <w:t>Tỷ</w:t>
            </w:r>
            <w:proofErr w:type="spellEnd"/>
            <w:r w:rsidRPr="0038128D">
              <w:rPr>
                <w:rFonts w:ascii="Times New Roman" w:hAnsi="Times New Roman"/>
                <w:i/>
                <w:sz w:val="24"/>
                <w:szCs w:val="24"/>
              </w:rPr>
              <w:t xml:space="preserve"> lệ đồng nhất</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701"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667"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r>
      <w:tr w:rsidR="003C32B8" w:rsidRPr="00CF6C31" w:rsidTr="008058CD">
        <w:tc>
          <w:tcPr>
            <w:tcW w:w="1857" w:type="dxa"/>
          </w:tcPr>
          <w:p w:rsidR="006D1D89" w:rsidRDefault="003C32B8">
            <w:pPr>
              <w:pStyle w:val="ListParagraph"/>
              <w:spacing w:before="40" w:after="40" w:line="320" w:lineRule="exact"/>
              <w:ind w:left="0" w:firstLine="720"/>
              <w:contextualSpacing w:val="0"/>
              <w:rPr>
                <w:rFonts w:ascii="Times New Roman" w:hAnsi="Times New Roman"/>
                <w:b/>
                <w:sz w:val="24"/>
                <w:szCs w:val="24"/>
              </w:rPr>
            </w:pPr>
            <w:r w:rsidRPr="0038128D">
              <w:rPr>
                <w:rFonts w:ascii="Times New Roman" w:hAnsi="Times New Roman"/>
                <w:b/>
                <w:sz w:val="24"/>
                <w:szCs w:val="24"/>
              </w:rPr>
              <w:t>Panel B</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701"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667"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r>
      <w:tr w:rsidR="003C32B8" w:rsidRPr="00CF6C31" w:rsidTr="008058CD">
        <w:tc>
          <w:tcPr>
            <w:tcW w:w="1857" w:type="dxa"/>
          </w:tcPr>
          <w:p w:rsidR="006D1D89" w:rsidRDefault="003C32B8">
            <w:pPr>
              <w:pStyle w:val="ListParagraph"/>
              <w:spacing w:before="40" w:after="40" w:line="320" w:lineRule="exact"/>
              <w:ind w:left="0" w:firstLine="720"/>
              <w:contextualSpacing w:val="0"/>
              <w:jc w:val="center"/>
              <w:rPr>
                <w:rFonts w:ascii="Times New Roman" w:hAnsi="Times New Roman"/>
                <w:sz w:val="24"/>
                <w:szCs w:val="24"/>
              </w:rPr>
            </w:pPr>
            <w:r w:rsidRPr="0038128D">
              <w:rPr>
                <w:rFonts w:ascii="Times New Roman" w:hAnsi="Times New Roman"/>
                <w:sz w:val="24"/>
                <w:szCs w:val="24"/>
              </w:rPr>
              <w:t>0</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701"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667"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r>
      <w:tr w:rsidR="003C32B8" w:rsidRPr="00CF6C31" w:rsidTr="008058CD">
        <w:tc>
          <w:tcPr>
            <w:tcW w:w="1857" w:type="dxa"/>
          </w:tcPr>
          <w:p w:rsidR="006D1D89" w:rsidRDefault="003C32B8">
            <w:pPr>
              <w:pStyle w:val="ListParagraph"/>
              <w:spacing w:before="40" w:after="40" w:line="320" w:lineRule="exact"/>
              <w:ind w:left="0" w:firstLine="720"/>
              <w:contextualSpacing w:val="0"/>
              <w:jc w:val="center"/>
              <w:rPr>
                <w:rFonts w:ascii="Times New Roman" w:hAnsi="Times New Roman"/>
                <w:sz w:val="24"/>
                <w:szCs w:val="24"/>
              </w:rPr>
            </w:pPr>
            <w:r w:rsidRPr="0038128D">
              <w:rPr>
                <w:rFonts w:ascii="Times New Roman" w:hAnsi="Times New Roman"/>
                <w:sz w:val="24"/>
                <w:szCs w:val="24"/>
              </w:rPr>
              <w:t>5</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701"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667"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r>
      <w:tr w:rsidR="003C32B8" w:rsidRPr="00CF6C31" w:rsidTr="008058CD">
        <w:tc>
          <w:tcPr>
            <w:tcW w:w="1857" w:type="dxa"/>
          </w:tcPr>
          <w:p w:rsidR="006D1D89" w:rsidRDefault="003C32B8">
            <w:pPr>
              <w:pStyle w:val="ListParagraph"/>
              <w:spacing w:before="40" w:after="40" w:line="320" w:lineRule="exact"/>
              <w:ind w:left="0" w:firstLine="720"/>
              <w:contextualSpacing w:val="0"/>
              <w:jc w:val="center"/>
              <w:rPr>
                <w:rFonts w:ascii="Times New Roman" w:hAnsi="Times New Roman"/>
                <w:sz w:val="24"/>
                <w:szCs w:val="24"/>
              </w:rPr>
            </w:pPr>
            <w:r w:rsidRPr="0038128D">
              <w:rPr>
                <w:rFonts w:ascii="Times New Roman" w:hAnsi="Times New Roman"/>
                <w:sz w:val="24"/>
                <w:szCs w:val="24"/>
              </w:rPr>
              <w:t>...</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701"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667"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r>
      <w:tr w:rsidR="003C32B8" w:rsidRPr="00CF6C31" w:rsidTr="008058CD">
        <w:trPr>
          <w:trHeight w:val="845"/>
        </w:trPr>
        <w:tc>
          <w:tcPr>
            <w:tcW w:w="1857" w:type="dxa"/>
          </w:tcPr>
          <w:p w:rsidR="006D1D89" w:rsidRDefault="003C32B8">
            <w:pPr>
              <w:pStyle w:val="ListParagraph"/>
              <w:spacing w:before="40" w:after="40" w:line="320" w:lineRule="exact"/>
              <w:ind w:left="0"/>
              <w:contextualSpacing w:val="0"/>
              <w:rPr>
                <w:rFonts w:ascii="Times New Roman" w:hAnsi="Times New Roman"/>
                <w:i/>
                <w:sz w:val="24"/>
                <w:szCs w:val="24"/>
              </w:rPr>
            </w:pPr>
            <w:proofErr w:type="spellStart"/>
            <w:r w:rsidRPr="0038128D">
              <w:rPr>
                <w:rFonts w:ascii="Times New Roman" w:hAnsi="Times New Roman"/>
                <w:i/>
                <w:sz w:val="24"/>
                <w:szCs w:val="24"/>
              </w:rPr>
              <w:t>Tỷ</w:t>
            </w:r>
            <w:proofErr w:type="spellEnd"/>
            <w:r w:rsidRPr="0038128D">
              <w:rPr>
                <w:rFonts w:ascii="Times New Roman" w:hAnsi="Times New Roman"/>
                <w:i/>
                <w:sz w:val="24"/>
                <w:szCs w:val="24"/>
              </w:rPr>
              <w:t xml:space="preserve"> lệ đồng nhất</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701"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667"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r>
      <w:tr w:rsidR="003C32B8" w:rsidRPr="00CF6C31" w:rsidTr="008058CD">
        <w:trPr>
          <w:trHeight w:val="485"/>
        </w:trPr>
        <w:tc>
          <w:tcPr>
            <w:tcW w:w="1857" w:type="dxa"/>
          </w:tcPr>
          <w:p w:rsidR="006D1D89" w:rsidRDefault="003C32B8">
            <w:pPr>
              <w:pStyle w:val="ListParagraph"/>
              <w:spacing w:before="40" w:after="40" w:line="320" w:lineRule="exact"/>
              <w:ind w:left="0" w:firstLine="720"/>
              <w:contextualSpacing w:val="0"/>
              <w:rPr>
                <w:rFonts w:ascii="Times New Roman" w:hAnsi="Times New Roman"/>
                <w:sz w:val="24"/>
                <w:szCs w:val="24"/>
              </w:rPr>
            </w:pPr>
            <w:r w:rsidRPr="0038128D">
              <w:rPr>
                <w:rFonts w:ascii="Times New Roman" w:hAnsi="Times New Roman"/>
                <w:sz w:val="24"/>
                <w:szCs w:val="24"/>
              </w:rPr>
              <w:t>......</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701"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667"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r>
      <w:tr w:rsidR="003C32B8" w:rsidRPr="00CF6C31" w:rsidTr="008058CD">
        <w:trPr>
          <w:trHeight w:val="998"/>
        </w:trPr>
        <w:tc>
          <w:tcPr>
            <w:tcW w:w="1857" w:type="dxa"/>
          </w:tcPr>
          <w:p w:rsidR="006D1D89" w:rsidRDefault="003C32B8">
            <w:pPr>
              <w:pStyle w:val="ListParagraph"/>
              <w:spacing w:before="40" w:after="40" w:line="320" w:lineRule="exact"/>
              <w:ind w:left="0"/>
              <w:contextualSpacing w:val="0"/>
              <w:rPr>
                <w:rFonts w:ascii="Times New Roman" w:hAnsi="Times New Roman"/>
                <w:b/>
                <w:i/>
                <w:sz w:val="24"/>
                <w:szCs w:val="24"/>
              </w:rPr>
            </w:pPr>
            <w:r w:rsidRPr="0038128D">
              <w:rPr>
                <w:rFonts w:ascii="Times New Roman" w:hAnsi="Times New Roman"/>
                <w:b/>
                <w:i/>
                <w:sz w:val="24"/>
                <w:szCs w:val="24"/>
              </w:rPr>
              <w:t>Kết quả đồng nhất cuối cùng</w:t>
            </w:r>
          </w:p>
        </w:tc>
        <w:tc>
          <w:tcPr>
            <w:tcW w:w="1857" w:type="dxa"/>
          </w:tcPr>
          <w:p w:rsidR="006D1D89" w:rsidRDefault="006D1D89">
            <w:pPr>
              <w:pStyle w:val="ListParagraph"/>
              <w:spacing w:before="40" w:after="40" w:line="320" w:lineRule="exact"/>
              <w:ind w:left="0" w:firstLine="720"/>
              <w:contextualSpacing w:val="0"/>
              <w:rPr>
                <w:rFonts w:ascii="Times New Roman" w:hAnsi="Times New Roman"/>
                <w:sz w:val="24"/>
                <w:szCs w:val="24"/>
              </w:rPr>
            </w:pPr>
          </w:p>
        </w:tc>
        <w:tc>
          <w:tcPr>
            <w:tcW w:w="2206"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701"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c>
          <w:tcPr>
            <w:tcW w:w="1667" w:type="dxa"/>
          </w:tcPr>
          <w:p w:rsidR="006D1D89" w:rsidRDefault="006D1D89">
            <w:pPr>
              <w:pStyle w:val="ListParagraph"/>
              <w:spacing w:before="40" w:after="40" w:line="320" w:lineRule="exact"/>
              <w:ind w:left="0" w:firstLine="720"/>
              <w:contextualSpacing w:val="0"/>
              <w:jc w:val="center"/>
              <w:rPr>
                <w:rFonts w:ascii="Times New Roman" w:hAnsi="Times New Roman"/>
                <w:sz w:val="24"/>
                <w:szCs w:val="24"/>
              </w:rPr>
            </w:pPr>
          </w:p>
        </w:tc>
      </w:tr>
    </w:tbl>
    <w:p w:rsidR="006D1D89" w:rsidRDefault="006D1D89">
      <w:pPr>
        <w:pStyle w:val="ListParagraph"/>
        <w:shd w:val="clear" w:color="auto" w:fill="FFFFFF"/>
        <w:spacing w:before="40" w:after="40" w:line="320" w:lineRule="exact"/>
        <w:ind w:left="0" w:firstLine="720"/>
        <w:contextualSpacing w:val="0"/>
        <w:rPr>
          <w:rFonts w:ascii="Times New Roman" w:hAnsi="Times New Roman"/>
          <w:b/>
          <w:sz w:val="28"/>
          <w:szCs w:val="28"/>
        </w:rPr>
      </w:pPr>
    </w:p>
    <w:p w:rsidR="006D1D89" w:rsidRDefault="003C32B8">
      <w:pPr>
        <w:pStyle w:val="ListParagraph"/>
        <w:shd w:val="clear" w:color="auto" w:fill="FFFFFF"/>
        <w:spacing w:before="40" w:after="40" w:line="320" w:lineRule="exact"/>
        <w:ind w:left="0" w:firstLine="720"/>
        <w:contextualSpacing w:val="0"/>
        <w:rPr>
          <w:rFonts w:ascii="Times New Roman" w:hAnsi="Times New Roman"/>
          <w:sz w:val="28"/>
          <w:szCs w:val="28"/>
        </w:rPr>
      </w:pPr>
      <w:r>
        <w:rPr>
          <w:rFonts w:ascii="Times New Roman" w:hAnsi="Times New Roman"/>
          <w:b/>
          <w:sz w:val="28"/>
          <w:szCs w:val="28"/>
        </w:rPr>
        <w:t xml:space="preserve">Kết luận: </w:t>
      </w:r>
      <w:r w:rsidRPr="002B03E5">
        <w:rPr>
          <w:rFonts w:ascii="Times New Roman" w:hAnsi="Times New Roman"/>
          <w:sz w:val="28"/>
          <w:szCs w:val="28"/>
        </w:rPr>
        <w:t xml:space="preserve">Chất lượng của Lô .....:  </w:t>
      </w:r>
    </w:p>
    <w:p w:rsidR="006D1D89" w:rsidRDefault="003C32B8">
      <w:pPr>
        <w:pStyle w:val="ListParagraph"/>
        <w:numPr>
          <w:ilvl w:val="0"/>
          <w:numId w:val="16"/>
        </w:numPr>
        <w:shd w:val="clear" w:color="auto" w:fill="FFFFFF"/>
        <w:spacing w:before="40" w:after="40" w:line="320" w:lineRule="exact"/>
        <w:ind w:left="0" w:firstLine="720"/>
        <w:contextualSpacing w:val="0"/>
        <w:rPr>
          <w:rFonts w:ascii="Times New Roman" w:hAnsi="Times New Roman"/>
          <w:sz w:val="28"/>
          <w:szCs w:val="28"/>
        </w:rPr>
      </w:pPr>
      <w:r w:rsidRPr="002B03E5">
        <w:rPr>
          <w:rFonts w:ascii="Times New Roman" w:hAnsi="Times New Roman"/>
          <w:sz w:val="28"/>
          <w:szCs w:val="28"/>
        </w:rPr>
        <w:t>Đạt</w:t>
      </w:r>
      <w:r w:rsidRPr="002B03E5">
        <w:rPr>
          <w:rFonts w:ascii="Times New Roman" w:hAnsi="Times New Roman"/>
          <w:sz w:val="28"/>
          <w:szCs w:val="28"/>
        </w:rPr>
        <w:tab/>
      </w:r>
      <w:r w:rsidRPr="002B03E5">
        <w:rPr>
          <w:rFonts w:ascii="Times New Roman" w:hAnsi="Times New Roman"/>
          <w:sz w:val="28"/>
          <w:szCs w:val="28"/>
        </w:rPr>
        <w:tab/>
      </w:r>
    </w:p>
    <w:p w:rsidR="006D1D89" w:rsidRDefault="003C32B8">
      <w:pPr>
        <w:pStyle w:val="ListParagraph"/>
        <w:numPr>
          <w:ilvl w:val="0"/>
          <w:numId w:val="16"/>
        </w:numPr>
        <w:shd w:val="clear" w:color="auto" w:fill="FFFFFF"/>
        <w:spacing w:before="40" w:after="40" w:line="320" w:lineRule="exact"/>
        <w:ind w:left="0" w:firstLine="720"/>
        <w:contextualSpacing w:val="0"/>
        <w:rPr>
          <w:rFonts w:ascii="Times New Roman" w:hAnsi="Times New Roman"/>
          <w:sz w:val="28"/>
          <w:szCs w:val="28"/>
        </w:rPr>
      </w:pPr>
      <w:r w:rsidRPr="002B03E5">
        <w:rPr>
          <w:rFonts w:ascii="Times New Roman" w:hAnsi="Times New Roman"/>
          <w:sz w:val="28"/>
          <w:szCs w:val="28"/>
        </w:rPr>
        <w:t>Không đạt</w:t>
      </w:r>
    </w:p>
    <w:p w:rsidR="003C32B8" w:rsidRDefault="003C32B8" w:rsidP="00675CC7">
      <w:pPr>
        <w:pStyle w:val="ListParagraph"/>
        <w:shd w:val="clear" w:color="auto" w:fill="FFFFFF"/>
        <w:spacing w:before="40" w:after="40" w:line="320" w:lineRule="exact"/>
        <w:ind w:left="0" w:firstLine="720"/>
        <w:contextualSpacing w:val="0"/>
        <w:rPr>
          <w:b/>
          <w:sz w:val="28"/>
          <w:szCs w:val="28"/>
        </w:rPr>
        <w:sectPr w:rsidR="003C32B8" w:rsidSect="003C32B8">
          <w:pgSz w:w="11907" w:h="16840" w:code="9"/>
          <w:pgMar w:top="720" w:right="1134" w:bottom="1247" w:left="1701" w:header="720" w:footer="720" w:gutter="0"/>
          <w:cols w:space="720"/>
          <w:docGrid w:linePitch="360"/>
        </w:sectPr>
      </w:pPr>
    </w:p>
    <w:p w:rsidR="006D1D89" w:rsidRDefault="003C32B8">
      <w:pPr>
        <w:pStyle w:val="ListParagraph"/>
        <w:shd w:val="clear" w:color="auto" w:fill="FFFFFF"/>
        <w:spacing w:before="40" w:after="40" w:line="320" w:lineRule="exact"/>
        <w:ind w:left="0" w:firstLine="720"/>
        <w:contextualSpacing w:val="0"/>
        <w:jc w:val="center"/>
        <w:rPr>
          <w:rFonts w:ascii="Times New Roman" w:hAnsi="Times New Roman"/>
          <w:b/>
          <w:sz w:val="28"/>
          <w:szCs w:val="28"/>
        </w:rPr>
      </w:pPr>
      <w:r>
        <w:rPr>
          <w:rFonts w:ascii="Times New Roman" w:hAnsi="Times New Roman"/>
          <w:b/>
          <w:sz w:val="28"/>
          <w:szCs w:val="28"/>
        </w:rPr>
        <w:lastRenderedPageBreak/>
        <w:t xml:space="preserve">Phụ </w:t>
      </w:r>
      <w:proofErr w:type="spellStart"/>
      <w:r>
        <w:rPr>
          <w:rFonts w:ascii="Times New Roman" w:hAnsi="Times New Roman"/>
          <w:b/>
          <w:sz w:val="28"/>
          <w:szCs w:val="28"/>
        </w:rPr>
        <w:t>lục</w:t>
      </w:r>
      <w:proofErr w:type="spellEnd"/>
      <w:r>
        <w:rPr>
          <w:rFonts w:ascii="Times New Roman" w:hAnsi="Times New Roman"/>
          <w:b/>
          <w:sz w:val="28"/>
          <w:szCs w:val="28"/>
        </w:rPr>
        <w:t xml:space="preserve"> 5</w:t>
      </w:r>
    </w:p>
    <w:p w:rsidR="006D1D89" w:rsidRDefault="003C32B8">
      <w:pPr>
        <w:pStyle w:val="ListParagraph"/>
        <w:shd w:val="clear" w:color="auto" w:fill="FFFFFF"/>
        <w:spacing w:before="40" w:after="40" w:line="320" w:lineRule="exact"/>
        <w:ind w:left="0" w:firstLine="720"/>
        <w:contextualSpacing w:val="0"/>
        <w:jc w:val="center"/>
        <w:rPr>
          <w:rFonts w:ascii="Times New Roman" w:hAnsi="Times New Roman"/>
          <w:b/>
          <w:sz w:val="28"/>
          <w:szCs w:val="28"/>
        </w:rPr>
      </w:pPr>
      <w:r>
        <w:rPr>
          <w:rFonts w:ascii="Times New Roman" w:hAnsi="Times New Roman"/>
          <w:b/>
          <w:sz w:val="28"/>
          <w:szCs w:val="28"/>
        </w:rPr>
        <w:t>Mẫu Bảng thống kê đặc điểm sinh phẩm được lựa chọn để đánh giá</w:t>
      </w:r>
    </w:p>
    <w:p w:rsidR="006D1D89" w:rsidRDefault="003C32B8">
      <w:pPr>
        <w:pStyle w:val="ListParagraph"/>
        <w:shd w:val="clear" w:color="auto" w:fill="FFFFFF"/>
        <w:spacing w:before="40" w:after="40" w:line="320" w:lineRule="exact"/>
        <w:ind w:left="0" w:firstLine="720"/>
        <w:contextualSpacing w:val="0"/>
        <w:jc w:val="center"/>
        <w:rPr>
          <w:rFonts w:ascii="Times New Roman" w:hAnsi="Times New Roman"/>
          <w:i/>
          <w:sz w:val="24"/>
          <w:szCs w:val="24"/>
        </w:rPr>
      </w:pPr>
      <w:r w:rsidRPr="00590CFB">
        <w:rPr>
          <w:rFonts w:ascii="Times New Roman" w:hAnsi="Times New Roman"/>
          <w:i/>
          <w:sz w:val="24"/>
          <w:szCs w:val="24"/>
        </w:rPr>
        <w:t xml:space="preserve">(Ban hành kèm theo Thông tư số  /2013/TT - BYT </w:t>
      </w:r>
      <w:proofErr w:type="spellStart"/>
      <w:r w:rsidRPr="00590CFB">
        <w:rPr>
          <w:rFonts w:ascii="Times New Roman" w:hAnsi="Times New Roman"/>
          <w:i/>
          <w:sz w:val="24"/>
          <w:szCs w:val="24"/>
        </w:rPr>
        <w:t>của</w:t>
      </w:r>
      <w:proofErr w:type="spellEnd"/>
      <w:r w:rsidRPr="00590CFB">
        <w:rPr>
          <w:rFonts w:ascii="Times New Roman" w:hAnsi="Times New Roman"/>
          <w:i/>
          <w:sz w:val="24"/>
          <w:szCs w:val="24"/>
        </w:rPr>
        <w:t xml:space="preserve"> Bộ </w:t>
      </w:r>
      <w:proofErr w:type="spellStart"/>
      <w:r w:rsidRPr="00590CFB">
        <w:rPr>
          <w:rFonts w:ascii="Times New Roman" w:hAnsi="Times New Roman"/>
          <w:i/>
          <w:sz w:val="24"/>
          <w:szCs w:val="24"/>
        </w:rPr>
        <w:t>trưởng</w:t>
      </w:r>
      <w:proofErr w:type="spellEnd"/>
      <w:r w:rsidRPr="00590CFB">
        <w:rPr>
          <w:rFonts w:ascii="Times New Roman" w:hAnsi="Times New Roman"/>
          <w:i/>
          <w:sz w:val="24"/>
          <w:szCs w:val="24"/>
        </w:rPr>
        <w:t xml:space="preserve"> Bộ Y tế ngày   tháng    năm 2013)</w:t>
      </w:r>
    </w:p>
    <w:p w:rsidR="006D1D89" w:rsidRDefault="006D1D89">
      <w:pPr>
        <w:pStyle w:val="ListParagraph"/>
        <w:shd w:val="clear" w:color="auto" w:fill="FFFFFF"/>
        <w:spacing w:before="40" w:after="40" w:line="320" w:lineRule="exact"/>
        <w:ind w:left="0" w:firstLine="720"/>
        <w:contextualSpacing w:val="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738"/>
        <w:gridCol w:w="1169"/>
        <w:gridCol w:w="1144"/>
        <w:gridCol w:w="1253"/>
        <w:gridCol w:w="1260"/>
        <w:gridCol w:w="1216"/>
        <w:gridCol w:w="987"/>
        <w:gridCol w:w="987"/>
        <w:gridCol w:w="987"/>
        <w:gridCol w:w="987"/>
        <w:gridCol w:w="987"/>
        <w:gridCol w:w="987"/>
      </w:tblGrid>
      <w:tr w:rsidR="003C32B8" w:rsidRPr="00C25F9F" w:rsidTr="003C32B8">
        <w:tc>
          <w:tcPr>
            <w:tcW w:w="521" w:type="dxa"/>
            <w:vAlign w:val="center"/>
          </w:tcPr>
          <w:p w:rsidR="006D1D89" w:rsidRDefault="003C32B8">
            <w:pPr>
              <w:pStyle w:val="ListParagraph"/>
              <w:spacing w:before="40" w:after="40" w:line="320" w:lineRule="exact"/>
              <w:ind w:left="0" w:firstLine="720"/>
              <w:contextualSpacing w:val="0"/>
              <w:jc w:val="center"/>
              <w:rPr>
                <w:rFonts w:ascii="Times New Roman" w:hAnsi="Times New Roman"/>
                <w:szCs w:val="28"/>
              </w:rPr>
            </w:pPr>
            <w:r w:rsidRPr="00AE754A">
              <w:rPr>
                <w:rFonts w:ascii="Times New Roman" w:hAnsi="Times New Roman"/>
                <w:szCs w:val="28"/>
              </w:rPr>
              <w:t>TT</w:t>
            </w:r>
          </w:p>
        </w:tc>
        <w:tc>
          <w:tcPr>
            <w:tcW w:w="1738"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Tên sinh phẩm</w:t>
            </w:r>
          </w:p>
        </w:tc>
        <w:tc>
          <w:tcPr>
            <w:tcW w:w="1169"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Hãng sản xuất</w:t>
            </w:r>
          </w:p>
        </w:tc>
        <w:tc>
          <w:tcPr>
            <w:tcW w:w="1144"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XN trên loại mẫu</w:t>
            </w:r>
          </w:p>
        </w:tc>
        <w:tc>
          <w:tcPr>
            <w:tcW w:w="1253"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Kỹ thuật xét nghiệm</w:t>
            </w:r>
          </w:p>
        </w:tc>
        <w:tc>
          <w:tcPr>
            <w:tcW w:w="1260"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Nguyên lý xét nghiệm</w:t>
            </w:r>
          </w:p>
        </w:tc>
        <w:tc>
          <w:tcPr>
            <w:tcW w:w="1216"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Phát hiện KT/KN</w:t>
            </w:r>
          </w:p>
        </w:tc>
        <w:tc>
          <w:tcPr>
            <w:tcW w:w="987"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Phân biệt được HIV 2</w:t>
            </w:r>
          </w:p>
        </w:tc>
        <w:tc>
          <w:tcPr>
            <w:tcW w:w="987"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Nhiệt độ bảo quản</w:t>
            </w:r>
          </w:p>
        </w:tc>
        <w:tc>
          <w:tcPr>
            <w:tcW w:w="987"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Thể tích mẫu</w:t>
            </w:r>
          </w:p>
        </w:tc>
        <w:tc>
          <w:tcPr>
            <w:tcW w:w="987"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Thời gian đọc kết quả</w:t>
            </w:r>
          </w:p>
        </w:tc>
        <w:tc>
          <w:tcPr>
            <w:tcW w:w="987"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Số lô sinh phẩm</w:t>
            </w:r>
          </w:p>
        </w:tc>
        <w:tc>
          <w:tcPr>
            <w:tcW w:w="987" w:type="dxa"/>
            <w:vAlign w:val="center"/>
          </w:tcPr>
          <w:p w:rsidR="006D1D89" w:rsidRDefault="003C32B8">
            <w:pPr>
              <w:pStyle w:val="ListParagraph"/>
              <w:spacing w:before="40" w:after="40" w:line="320" w:lineRule="exact"/>
              <w:ind w:left="0"/>
              <w:contextualSpacing w:val="0"/>
              <w:rPr>
                <w:rFonts w:ascii="Times New Roman" w:hAnsi="Times New Roman"/>
                <w:szCs w:val="28"/>
              </w:rPr>
            </w:pPr>
            <w:r w:rsidRPr="00AE754A">
              <w:rPr>
                <w:rFonts w:ascii="Times New Roman" w:hAnsi="Times New Roman"/>
                <w:szCs w:val="28"/>
              </w:rPr>
              <w:t>Hạn sử dụng</w:t>
            </w:r>
          </w:p>
        </w:tc>
      </w:tr>
      <w:tr w:rsidR="003C32B8" w:rsidRPr="00C25F9F" w:rsidTr="003C32B8">
        <w:tc>
          <w:tcPr>
            <w:tcW w:w="521"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738"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169"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144"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53"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60"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16"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r>
      <w:tr w:rsidR="003C32B8" w:rsidRPr="00C25F9F" w:rsidTr="003C32B8">
        <w:tc>
          <w:tcPr>
            <w:tcW w:w="521"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738"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169"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144"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53"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60"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16"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r>
      <w:tr w:rsidR="003C32B8" w:rsidRPr="00C25F9F" w:rsidTr="003C32B8">
        <w:tc>
          <w:tcPr>
            <w:tcW w:w="521"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738"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169"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144"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53"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60"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1216"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c>
          <w:tcPr>
            <w:tcW w:w="987" w:type="dxa"/>
          </w:tcPr>
          <w:p w:rsidR="006D1D89" w:rsidRDefault="006D1D89">
            <w:pPr>
              <w:pStyle w:val="ListParagraph"/>
              <w:spacing w:before="40" w:after="40" w:line="320" w:lineRule="exact"/>
              <w:ind w:left="0" w:firstLine="720"/>
              <w:contextualSpacing w:val="0"/>
              <w:jc w:val="center"/>
              <w:rPr>
                <w:rFonts w:ascii="Cambria" w:eastAsia="Times New Roman" w:hAnsi="Cambria"/>
                <w:b/>
                <w:bCs/>
                <w:sz w:val="28"/>
                <w:szCs w:val="28"/>
              </w:rPr>
            </w:pPr>
          </w:p>
        </w:tc>
      </w:tr>
    </w:tbl>
    <w:p w:rsidR="006D1D89" w:rsidRDefault="006D1D89">
      <w:pPr>
        <w:pStyle w:val="ListParagraph"/>
        <w:shd w:val="clear" w:color="auto" w:fill="FFFFFF"/>
        <w:spacing w:before="40" w:after="40" w:line="320" w:lineRule="exact"/>
        <w:ind w:left="0" w:firstLine="720"/>
        <w:jc w:val="right"/>
        <w:rPr>
          <w:rFonts w:ascii="Times New Roman" w:hAnsi="Times New Roman"/>
          <w:b/>
          <w:sz w:val="28"/>
          <w:szCs w:val="28"/>
        </w:rPr>
      </w:pPr>
    </w:p>
    <w:p w:rsidR="008058CD" w:rsidRDefault="003C32B8" w:rsidP="008058CD">
      <w:pPr>
        <w:pStyle w:val="ListParagraph"/>
        <w:shd w:val="clear" w:color="auto" w:fill="FFFFFF"/>
        <w:spacing w:before="40" w:after="40" w:line="320" w:lineRule="exact"/>
        <w:ind w:left="10080" w:firstLine="720"/>
        <w:jc w:val="center"/>
        <w:rPr>
          <w:rFonts w:ascii="Times New Roman" w:hAnsi="Times New Roman"/>
          <w:i/>
          <w:sz w:val="28"/>
          <w:szCs w:val="28"/>
        </w:rPr>
      </w:pPr>
      <w:proofErr w:type="spellStart"/>
      <w:r w:rsidRPr="008058CD">
        <w:rPr>
          <w:rFonts w:ascii="Times New Roman" w:hAnsi="Times New Roman"/>
          <w:i/>
          <w:sz w:val="28"/>
          <w:szCs w:val="28"/>
        </w:rPr>
        <w:t>Ngày</w:t>
      </w:r>
      <w:proofErr w:type="spellEnd"/>
      <w:r w:rsidR="008058CD" w:rsidRPr="008058CD">
        <w:rPr>
          <w:rFonts w:ascii="Times New Roman" w:hAnsi="Times New Roman"/>
          <w:i/>
          <w:sz w:val="28"/>
          <w:szCs w:val="28"/>
        </w:rPr>
        <w:t xml:space="preserve"> </w:t>
      </w:r>
      <w:r w:rsidR="008058CD">
        <w:rPr>
          <w:rFonts w:ascii="Times New Roman" w:hAnsi="Times New Roman"/>
          <w:i/>
          <w:sz w:val="28"/>
          <w:szCs w:val="28"/>
        </w:rPr>
        <w:t xml:space="preserve">      </w:t>
      </w:r>
      <w:proofErr w:type="spellStart"/>
      <w:r w:rsidRPr="008058CD">
        <w:rPr>
          <w:rFonts w:ascii="Times New Roman" w:hAnsi="Times New Roman"/>
          <w:i/>
          <w:sz w:val="28"/>
          <w:szCs w:val="28"/>
        </w:rPr>
        <w:t>tháng</w:t>
      </w:r>
      <w:proofErr w:type="spellEnd"/>
      <w:r w:rsidRPr="008058CD">
        <w:rPr>
          <w:rFonts w:ascii="Times New Roman" w:hAnsi="Times New Roman"/>
          <w:i/>
          <w:sz w:val="28"/>
          <w:szCs w:val="28"/>
        </w:rPr>
        <w:t xml:space="preserve"> </w:t>
      </w:r>
      <w:r w:rsidR="008058CD">
        <w:rPr>
          <w:rFonts w:ascii="Times New Roman" w:hAnsi="Times New Roman"/>
          <w:i/>
          <w:sz w:val="28"/>
          <w:szCs w:val="28"/>
        </w:rPr>
        <w:t xml:space="preserve">   </w:t>
      </w:r>
      <w:r w:rsidRPr="008058CD">
        <w:rPr>
          <w:rFonts w:ascii="Times New Roman" w:hAnsi="Times New Roman"/>
          <w:i/>
          <w:sz w:val="28"/>
          <w:szCs w:val="28"/>
        </w:rPr>
        <w:t xml:space="preserve"> năm</w:t>
      </w:r>
    </w:p>
    <w:p w:rsidR="003C32B8" w:rsidRPr="008058CD" w:rsidRDefault="008058CD" w:rsidP="008058CD">
      <w:pPr>
        <w:pStyle w:val="ListParagraph"/>
        <w:shd w:val="clear" w:color="auto" w:fill="FFFFFF"/>
        <w:spacing w:before="40" w:after="40" w:line="320" w:lineRule="exact"/>
        <w:ind w:left="10080" w:firstLine="720"/>
        <w:jc w:val="center"/>
        <w:rPr>
          <w:rFonts w:ascii="Times New Roman" w:hAnsi="Times New Roman"/>
          <w:i/>
          <w:sz w:val="28"/>
          <w:szCs w:val="28"/>
        </w:rPr>
        <w:sectPr w:rsidR="003C32B8" w:rsidRPr="008058CD" w:rsidSect="003C32B8">
          <w:pgSz w:w="16840" w:h="11907" w:orient="landscape" w:code="9"/>
          <w:pgMar w:top="1701" w:right="1247" w:bottom="1134" w:left="1247" w:header="720" w:footer="720" w:gutter="0"/>
          <w:cols w:space="720"/>
          <w:docGrid w:linePitch="360"/>
        </w:sectPr>
      </w:pPr>
      <w:proofErr w:type="spellStart"/>
      <w:r>
        <w:rPr>
          <w:rFonts w:ascii="Times New Roman" w:hAnsi="Times New Roman"/>
          <w:i/>
          <w:sz w:val="28"/>
          <w:szCs w:val="28"/>
        </w:rPr>
        <w:t>Ky</w:t>
      </w:r>
      <w:proofErr w:type="spellEnd"/>
      <w:r>
        <w:rPr>
          <w:rFonts w:ascii="Times New Roman" w:hAnsi="Times New Roman"/>
          <w:i/>
          <w:sz w:val="28"/>
          <w:szCs w:val="28"/>
        </w:rPr>
        <w:t>́ và ghi rõ họ tên</w:t>
      </w:r>
    </w:p>
    <w:p w:rsidR="00C40A4F" w:rsidRDefault="00C40A4F" w:rsidP="008058CD">
      <w:pPr>
        <w:spacing w:before="60" w:after="60" w:line="276" w:lineRule="auto"/>
        <w:rPr>
          <w:rFonts w:ascii="Times New Roman" w:hAnsi="Times New Roman"/>
          <w:sz w:val="26"/>
          <w:szCs w:val="26"/>
        </w:rPr>
      </w:pPr>
    </w:p>
    <w:sectPr w:rsidR="00C40A4F" w:rsidSect="00B13E4C">
      <w:pgSz w:w="11907" w:h="16840" w:code="9"/>
      <w:pgMar w:top="720" w:right="1134" w:bottom="1247"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igyoku" w:date="2013-09-09T11:05:00Z" w:initials="m">
    <w:p w:rsidR="003635E2" w:rsidRDefault="003635E2" w:rsidP="00DE0E92">
      <w:pPr>
        <w:pStyle w:val="CommentText"/>
      </w:pPr>
      <w:r>
        <w:rPr>
          <w:rStyle w:val="CommentReference"/>
        </w:rPr>
        <w:annotationRef/>
      </w:r>
      <w:r>
        <w:t xml:space="preserve">Độ nhạy phải tương đương với </w:t>
      </w:r>
      <w:proofErr w:type="spellStart"/>
      <w:r>
        <w:t>dộ</w:t>
      </w:r>
      <w:proofErr w:type="spellEnd"/>
      <w:r>
        <w:t xml:space="preserve"> nhậy trong tiêu chuẩn  ngân hàng mẫu</w:t>
      </w:r>
    </w:p>
  </w:comment>
  <w:comment w:id="1" w:author="meigyoku" w:date="2013-09-09T11:05:00Z" w:initials="m">
    <w:p w:rsidR="003635E2" w:rsidRDefault="003635E2" w:rsidP="00DE0E92">
      <w:pPr>
        <w:pStyle w:val="ListParagraph"/>
        <w:spacing w:line="400" w:lineRule="exact"/>
        <w:ind w:left="-119"/>
        <w:rPr>
          <w:rFonts w:ascii="Times New Roman" w:hAnsi="Times New Roman"/>
          <w:sz w:val="28"/>
        </w:rPr>
      </w:pPr>
      <w:r>
        <w:rPr>
          <w:rStyle w:val="CommentReference"/>
        </w:rPr>
        <w:annotationRef/>
      </w:r>
      <w:r>
        <w:rPr>
          <w:rFonts w:ascii="Times New Roman" w:hAnsi="Times New Roman"/>
          <w:sz w:val="28"/>
        </w:rPr>
        <w:t xml:space="preserve">Điều 9. Bổ sung thêm mục 3, chuyển mục 3 sang mục 4: Đánh giá chất lượng sinh phẩm được chọn cho sàng lọc HIV trong an toàn truyền máu và cấy ghép mô tạng thực hiện khi </w:t>
      </w:r>
    </w:p>
    <w:p w:rsidR="003635E2" w:rsidRDefault="003635E2" w:rsidP="00DE0E92">
      <w:pPr>
        <w:pStyle w:val="ListParagraph"/>
        <w:spacing w:line="400" w:lineRule="exact"/>
        <w:ind w:left="810"/>
        <w:rPr>
          <w:rFonts w:ascii="Times New Roman" w:hAnsi="Times New Roman"/>
          <w:sz w:val="28"/>
        </w:rPr>
      </w:pPr>
      <w:r>
        <w:rPr>
          <w:rFonts w:ascii="Times New Roman" w:hAnsi="Times New Roman"/>
          <w:sz w:val="28"/>
        </w:rPr>
        <w:t>a) sinh phẩm HIV mới hoặc tái đăng ký để sử dụng cho sàng lọc HIV, trong an toàn truyền máu và cấy ghép mô tạng</w:t>
      </w:r>
    </w:p>
    <w:p w:rsidR="003635E2" w:rsidRDefault="003635E2" w:rsidP="00DE0E92">
      <w:pPr>
        <w:pStyle w:val="ListParagraph"/>
        <w:spacing w:line="400" w:lineRule="exact"/>
        <w:ind w:left="810"/>
        <w:rPr>
          <w:rFonts w:ascii="Times New Roman" w:hAnsi="Times New Roman"/>
          <w:sz w:val="28"/>
        </w:rPr>
      </w:pPr>
      <w:r>
        <w:rPr>
          <w:rFonts w:ascii="Times New Roman" w:hAnsi="Times New Roman"/>
          <w:sz w:val="28"/>
        </w:rPr>
        <w:t xml:space="preserve">b) có phát hiện vấn đề về </w:t>
      </w:r>
      <w:proofErr w:type="spellStart"/>
      <w:r>
        <w:rPr>
          <w:rFonts w:ascii="Times New Roman" w:hAnsi="Times New Roman"/>
          <w:sz w:val="28"/>
        </w:rPr>
        <w:t>chaats</w:t>
      </w:r>
      <w:proofErr w:type="spellEnd"/>
      <w:r>
        <w:rPr>
          <w:rFonts w:ascii="Times New Roman" w:hAnsi="Times New Roman"/>
          <w:sz w:val="28"/>
        </w:rPr>
        <w:t xml:space="preserve"> lượng sinh phẩm sử dụng cho sàng lọc HIV trong an toàn truyền máu và cấy ghép mô tạng</w:t>
      </w:r>
    </w:p>
    <w:p w:rsidR="003635E2" w:rsidRDefault="003635E2" w:rsidP="00DE0E92">
      <w:pPr>
        <w:pStyle w:val="CommentText"/>
      </w:pPr>
    </w:p>
  </w:comment>
  <w:comment w:id="2" w:author="meigyoku" w:date="2013-09-09T11:05:00Z" w:initials="m">
    <w:p w:rsidR="003635E2" w:rsidRDefault="003635E2" w:rsidP="00DE0E92">
      <w:pPr>
        <w:pStyle w:val="CommentText"/>
      </w:pPr>
      <w:r>
        <w:rPr>
          <w:rStyle w:val="CommentReference"/>
        </w:rPr>
        <w:annotationRef/>
      </w:r>
      <w:r>
        <w:t>Ghi cụ thể số QD ngày tháng năm khi Thông tư được ban hành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0E" w:rsidRDefault="0043230E">
      <w:pPr>
        <w:spacing w:line="240" w:lineRule="auto"/>
      </w:pPr>
      <w:r>
        <w:separator/>
      </w:r>
    </w:p>
  </w:endnote>
  <w:endnote w:type="continuationSeparator" w:id="0">
    <w:p w:rsidR="0043230E" w:rsidRDefault="00432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Arial">
    <w:panose1 w:val="020B0604020202020204"/>
    <w:charset w:val="A3"/>
    <w:family w:val="swiss"/>
    <w:pitch w:val="variable"/>
    <w:sig w:usb0="E0002AFF" w:usb1="00007843" w:usb2="00000001" w:usb3="00000000" w:csb0="000001FF" w:csb1="00000000"/>
  </w:font>
  <w:font w:name="Courier New">
    <w:panose1 w:val="02070309020205020404"/>
    <w:charset w:val="A3"/>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AFF" w:usb1="00007843" w:usb2="00000001"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E2" w:rsidRDefault="003635E2">
    <w:pPr>
      <w:pStyle w:val="Footer"/>
      <w:jc w:val="center"/>
    </w:pPr>
    <w:r>
      <w:fldChar w:fldCharType="begin"/>
    </w:r>
    <w:r>
      <w:instrText xml:space="preserve"> PAGE   \* MERGEFORMAT </w:instrText>
    </w:r>
    <w:r>
      <w:fldChar w:fldCharType="separate"/>
    </w:r>
    <w:r w:rsidR="00564D48">
      <w:rPr>
        <w:noProof/>
      </w:rPr>
      <w:t>1</w:t>
    </w:r>
    <w:r>
      <w:rPr>
        <w:noProof/>
      </w:rPr>
      <w:fldChar w:fldCharType="end"/>
    </w:r>
  </w:p>
  <w:p w:rsidR="003635E2" w:rsidRPr="008C331D" w:rsidRDefault="003635E2" w:rsidP="00DE0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E2" w:rsidRDefault="003635E2">
    <w:pPr>
      <w:pStyle w:val="Footer"/>
      <w:jc w:val="center"/>
    </w:pPr>
    <w:r>
      <w:fldChar w:fldCharType="begin"/>
    </w:r>
    <w:r>
      <w:instrText xml:space="preserve"> PAGE   \* MERGEFORMAT </w:instrText>
    </w:r>
    <w:r>
      <w:fldChar w:fldCharType="separate"/>
    </w:r>
    <w:r w:rsidR="00564D48">
      <w:rPr>
        <w:noProof/>
      </w:rPr>
      <w:t>20</w:t>
    </w:r>
    <w:r>
      <w:rPr>
        <w:noProof/>
      </w:rPr>
      <w:fldChar w:fldCharType="end"/>
    </w:r>
  </w:p>
  <w:p w:rsidR="003635E2" w:rsidRPr="008C331D" w:rsidRDefault="003635E2" w:rsidP="00DE0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0E" w:rsidRDefault="0043230E">
      <w:pPr>
        <w:spacing w:line="240" w:lineRule="auto"/>
      </w:pPr>
      <w:r>
        <w:separator/>
      </w:r>
    </w:p>
  </w:footnote>
  <w:footnote w:type="continuationSeparator" w:id="0">
    <w:p w:rsidR="0043230E" w:rsidRDefault="004323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A8"/>
    <w:multiLevelType w:val="hybridMultilevel"/>
    <w:tmpl w:val="1C38D302"/>
    <w:lvl w:ilvl="0" w:tplc="91AE5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B25E14"/>
    <w:multiLevelType w:val="hybridMultilevel"/>
    <w:tmpl w:val="56B01CC6"/>
    <w:lvl w:ilvl="0" w:tplc="35CE9EF2">
      <w:start w:val="1"/>
      <w:numFmt w:val="lowerLetter"/>
      <w:lvlText w:val="%1)"/>
      <w:lvlJc w:val="left"/>
      <w:pPr>
        <w:ind w:left="720" w:hanging="360"/>
      </w:pPr>
      <w:rPr>
        <w:rFonts w:ascii="Times New Roman" w:eastAsia="Arial"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A3FA4"/>
    <w:multiLevelType w:val="hybridMultilevel"/>
    <w:tmpl w:val="6B54DC7E"/>
    <w:lvl w:ilvl="0" w:tplc="0A747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D6180"/>
    <w:multiLevelType w:val="hybridMultilevel"/>
    <w:tmpl w:val="6EC88F68"/>
    <w:lvl w:ilvl="0" w:tplc="0D140488">
      <w:start w:val="1"/>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E75382"/>
    <w:multiLevelType w:val="hybridMultilevel"/>
    <w:tmpl w:val="ADF2C5AE"/>
    <w:lvl w:ilvl="0" w:tplc="61D22568">
      <w:start w:val="1"/>
      <w:numFmt w:val="decimal"/>
      <w:lvlText w:val="%1."/>
      <w:lvlJc w:val="left"/>
      <w:pPr>
        <w:ind w:left="1005" w:hanging="1005"/>
      </w:pPr>
      <w:rPr>
        <w:rFonts w:ascii="Times New Roman" w:eastAsia="Calibri" w:hAnsi="Times New Roman" w:cs="Times New Roman"/>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7CC2F1A"/>
    <w:multiLevelType w:val="hybridMultilevel"/>
    <w:tmpl w:val="7B005420"/>
    <w:lvl w:ilvl="0" w:tplc="82DC9526">
      <w:numFmt w:val="bullet"/>
      <w:lvlText w:val="-"/>
      <w:lvlJc w:val="left"/>
      <w:pPr>
        <w:ind w:left="720" w:hanging="360"/>
      </w:pPr>
      <w:rPr>
        <w:rFonts w:ascii="Times New Roman" w:eastAsia="Calibr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2022E"/>
    <w:multiLevelType w:val="hybridMultilevel"/>
    <w:tmpl w:val="0644A400"/>
    <w:lvl w:ilvl="0" w:tplc="C4EADA80">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4F17C19"/>
    <w:multiLevelType w:val="hybridMultilevel"/>
    <w:tmpl w:val="7A7696B0"/>
    <w:lvl w:ilvl="0" w:tplc="B8F652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6A420CC"/>
    <w:multiLevelType w:val="hybridMultilevel"/>
    <w:tmpl w:val="B58427DC"/>
    <w:lvl w:ilvl="0" w:tplc="7DDE0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CE5B98"/>
    <w:multiLevelType w:val="hybridMultilevel"/>
    <w:tmpl w:val="37B0E6D0"/>
    <w:lvl w:ilvl="0" w:tplc="3CCE358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0">
    <w:nsid w:val="41F751CC"/>
    <w:multiLevelType w:val="hybridMultilevel"/>
    <w:tmpl w:val="5ECE6132"/>
    <w:lvl w:ilvl="0" w:tplc="04090019">
      <w:numFmt w:val="bullet"/>
      <w:pStyle w:val="StyleStyle14ptJustifiedRight-002cmBefore12pt1"/>
      <w:lvlText w:val="-"/>
      <w:lvlJc w:val="left"/>
      <w:pPr>
        <w:tabs>
          <w:tab w:val="num" w:pos="567"/>
        </w:tabs>
        <w:ind w:left="0" w:firstLine="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50330CB9"/>
    <w:multiLevelType w:val="hybridMultilevel"/>
    <w:tmpl w:val="7C068792"/>
    <w:lvl w:ilvl="0" w:tplc="D57805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9AD0343"/>
    <w:multiLevelType w:val="hybridMultilevel"/>
    <w:tmpl w:val="9E06BDBC"/>
    <w:lvl w:ilvl="0" w:tplc="17684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4719B6"/>
    <w:multiLevelType w:val="hybridMultilevel"/>
    <w:tmpl w:val="F8406132"/>
    <w:lvl w:ilvl="0" w:tplc="FEEEB0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5A121F6"/>
    <w:multiLevelType w:val="hybridMultilevel"/>
    <w:tmpl w:val="0F2C8106"/>
    <w:lvl w:ilvl="0" w:tplc="17684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520F4"/>
    <w:multiLevelType w:val="hybridMultilevel"/>
    <w:tmpl w:val="A5E27E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9C61B5B"/>
    <w:multiLevelType w:val="hybridMultilevel"/>
    <w:tmpl w:val="AAC2743A"/>
    <w:lvl w:ilvl="0" w:tplc="DAD0E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D6F8C"/>
    <w:multiLevelType w:val="hybridMultilevel"/>
    <w:tmpl w:val="33D61326"/>
    <w:lvl w:ilvl="0" w:tplc="19180D50">
      <w:numFmt w:val="bullet"/>
      <w:lvlText w:val="-"/>
      <w:lvlJc w:val="left"/>
      <w:pPr>
        <w:ind w:left="720" w:hanging="360"/>
      </w:pPr>
      <w:rPr>
        <w:rFonts w:ascii="Times New Roman" w:eastAsia="Calibri" w:hAnsi="Times New Roman" w:cs="Times New Roman" w:hint="default"/>
      </w:rPr>
    </w:lvl>
    <w:lvl w:ilvl="1" w:tplc="FF7822D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C438A"/>
    <w:multiLevelType w:val="hybridMultilevel"/>
    <w:tmpl w:val="A4D6212A"/>
    <w:lvl w:ilvl="0" w:tplc="87EE24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1C60735"/>
    <w:multiLevelType w:val="hybridMultilevel"/>
    <w:tmpl w:val="674688D8"/>
    <w:lvl w:ilvl="0" w:tplc="17684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50B87"/>
    <w:multiLevelType w:val="hybridMultilevel"/>
    <w:tmpl w:val="5E18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834E4"/>
    <w:multiLevelType w:val="hybridMultilevel"/>
    <w:tmpl w:val="2B6C5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21CEA"/>
    <w:multiLevelType w:val="hybridMultilevel"/>
    <w:tmpl w:val="243A47E8"/>
    <w:lvl w:ilvl="0" w:tplc="AC5E090A">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0"/>
  </w:num>
  <w:num w:numId="2">
    <w:abstractNumId w:val="17"/>
  </w:num>
  <w:num w:numId="3">
    <w:abstractNumId w:val="20"/>
  </w:num>
  <w:num w:numId="4">
    <w:abstractNumId w:val="6"/>
  </w:num>
  <w:num w:numId="5">
    <w:abstractNumId w:val="1"/>
  </w:num>
  <w:num w:numId="6">
    <w:abstractNumId w:val="16"/>
  </w:num>
  <w:num w:numId="7">
    <w:abstractNumId w:val="11"/>
  </w:num>
  <w:num w:numId="8">
    <w:abstractNumId w:val="0"/>
  </w:num>
  <w:num w:numId="9">
    <w:abstractNumId w:val="13"/>
  </w:num>
  <w:num w:numId="10">
    <w:abstractNumId w:val="18"/>
  </w:num>
  <w:num w:numId="11">
    <w:abstractNumId w:val="21"/>
  </w:num>
  <w:num w:numId="12">
    <w:abstractNumId w:val="8"/>
  </w:num>
  <w:num w:numId="13">
    <w:abstractNumId w:val="2"/>
  </w:num>
  <w:num w:numId="14">
    <w:abstractNumId w:val="14"/>
  </w:num>
  <w:num w:numId="15">
    <w:abstractNumId w:val="19"/>
  </w:num>
  <w:num w:numId="16">
    <w:abstractNumId w:val="12"/>
  </w:num>
  <w:num w:numId="17">
    <w:abstractNumId w:val="4"/>
  </w:num>
  <w:num w:numId="18">
    <w:abstractNumId w:val="22"/>
  </w:num>
  <w:num w:numId="19">
    <w:abstractNumId w:val="7"/>
  </w:num>
  <w:num w:numId="20">
    <w:abstractNumId w:val="15"/>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BB"/>
    <w:rsid w:val="0001549A"/>
    <w:rsid w:val="000552BB"/>
    <w:rsid w:val="000739F1"/>
    <w:rsid w:val="000A25A8"/>
    <w:rsid w:val="00110EFC"/>
    <w:rsid w:val="00142D34"/>
    <w:rsid w:val="001711FE"/>
    <w:rsid w:val="001C1E8F"/>
    <w:rsid w:val="001F5584"/>
    <w:rsid w:val="0020613C"/>
    <w:rsid w:val="0024162D"/>
    <w:rsid w:val="00250EEE"/>
    <w:rsid w:val="002640CC"/>
    <w:rsid w:val="00271247"/>
    <w:rsid w:val="00290743"/>
    <w:rsid w:val="002958C5"/>
    <w:rsid w:val="002E72AE"/>
    <w:rsid w:val="003017E5"/>
    <w:rsid w:val="00347F68"/>
    <w:rsid w:val="00360EE9"/>
    <w:rsid w:val="003635E2"/>
    <w:rsid w:val="00374DC4"/>
    <w:rsid w:val="00394D08"/>
    <w:rsid w:val="003B0275"/>
    <w:rsid w:val="003B17E8"/>
    <w:rsid w:val="003B6678"/>
    <w:rsid w:val="003C32B8"/>
    <w:rsid w:val="004047AC"/>
    <w:rsid w:val="00425D4C"/>
    <w:rsid w:val="0043230E"/>
    <w:rsid w:val="004909E3"/>
    <w:rsid w:val="005027B1"/>
    <w:rsid w:val="00564D48"/>
    <w:rsid w:val="00571216"/>
    <w:rsid w:val="00573E60"/>
    <w:rsid w:val="00574616"/>
    <w:rsid w:val="005763E9"/>
    <w:rsid w:val="00580AE6"/>
    <w:rsid w:val="00595805"/>
    <w:rsid w:val="005A1CF2"/>
    <w:rsid w:val="005F1B55"/>
    <w:rsid w:val="005F30D8"/>
    <w:rsid w:val="00642AB3"/>
    <w:rsid w:val="0065496D"/>
    <w:rsid w:val="00665943"/>
    <w:rsid w:val="00675CC7"/>
    <w:rsid w:val="006C1D0B"/>
    <w:rsid w:val="006D1D89"/>
    <w:rsid w:val="0071289D"/>
    <w:rsid w:val="00746907"/>
    <w:rsid w:val="00750EFB"/>
    <w:rsid w:val="00761AE1"/>
    <w:rsid w:val="00762186"/>
    <w:rsid w:val="00786835"/>
    <w:rsid w:val="007B33F9"/>
    <w:rsid w:val="007C4A03"/>
    <w:rsid w:val="007F2A4C"/>
    <w:rsid w:val="008058CD"/>
    <w:rsid w:val="00813BC6"/>
    <w:rsid w:val="008241D0"/>
    <w:rsid w:val="00824B79"/>
    <w:rsid w:val="008271F1"/>
    <w:rsid w:val="008B1A92"/>
    <w:rsid w:val="0090027D"/>
    <w:rsid w:val="0090787E"/>
    <w:rsid w:val="0091136E"/>
    <w:rsid w:val="0092770C"/>
    <w:rsid w:val="0094490F"/>
    <w:rsid w:val="009978CF"/>
    <w:rsid w:val="009C5595"/>
    <w:rsid w:val="009D2F9A"/>
    <w:rsid w:val="00A058A8"/>
    <w:rsid w:val="00A1222E"/>
    <w:rsid w:val="00A23E18"/>
    <w:rsid w:val="00A767BA"/>
    <w:rsid w:val="00A909FA"/>
    <w:rsid w:val="00AA08B7"/>
    <w:rsid w:val="00B13E4C"/>
    <w:rsid w:val="00B3415F"/>
    <w:rsid w:val="00B567CF"/>
    <w:rsid w:val="00B744A6"/>
    <w:rsid w:val="00BC0FFF"/>
    <w:rsid w:val="00BC70A6"/>
    <w:rsid w:val="00C204F4"/>
    <w:rsid w:val="00C40A4F"/>
    <w:rsid w:val="00CA1A3F"/>
    <w:rsid w:val="00CA34B9"/>
    <w:rsid w:val="00CB1416"/>
    <w:rsid w:val="00CB4D59"/>
    <w:rsid w:val="00CC57A2"/>
    <w:rsid w:val="00CD0C7D"/>
    <w:rsid w:val="00D031E1"/>
    <w:rsid w:val="00DB50A4"/>
    <w:rsid w:val="00DE0E92"/>
    <w:rsid w:val="00DE5BB2"/>
    <w:rsid w:val="00E225D2"/>
    <w:rsid w:val="00E27FB8"/>
    <w:rsid w:val="00E52221"/>
    <w:rsid w:val="00E8039A"/>
    <w:rsid w:val="00E96CB5"/>
    <w:rsid w:val="00EB23CD"/>
    <w:rsid w:val="00ED0A1B"/>
    <w:rsid w:val="00EE7453"/>
    <w:rsid w:val="00F53CDE"/>
    <w:rsid w:val="00F74DA2"/>
    <w:rsid w:val="00FE7C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92"/>
    <w:pPr>
      <w:spacing w:after="0" w:line="360" w:lineRule="exact"/>
      <w:jc w:val="both"/>
    </w:pPr>
    <w:rPr>
      <w:rFonts w:ascii="Calibri" w:eastAsia="Calibri" w:hAnsi="Calibri" w:cs="Times New Roman"/>
      <w:lang w:val="en-US"/>
    </w:rPr>
  </w:style>
  <w:style w:type="paragraph" w:styleId="Heading1">
    <w:name w:val="heading 1"/>
    <w:basedOn w:val="Normal"/>
    <w:next w:val="Normal"/>
    <w:link w:val="Heading1Char"/>
    <w:uiPriority w:val="9"/>
    <w:qFormat/>
    <w:rsid w:val="00DE0E9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92"/>
    <w:rPr>
      <w:rFonts w:ascii="Cambria" w:eastAsia="Times New Roman" w:hAnsi="Cambria" w:cs="Times New Roman"/>
      <w:b/>
      <w:bCs/>
      <w:kern w:val="32"/>
      <w:sz w:val="32"/>
      <w:szCs w:val="32"/>
      <w:lang w:val="en-US"/>
    </w:rPr>
  </w:style>
  <w:style w:type="paragraph" w:styleId="Revision">
    <w:name w:val="Revision"/>
    <w:hidden/>
    <w:uiPriority w:val="99"/>
    <w:semiHidden/>
    <w:rsid w:val="006C1D0B"/>
    <w:pPr>
      <w:spacing w:after="0" w:line="240" w:lineRule="auto"/>
    </w:pPr>
  </w:style>
  <w:style w:type="paragraph" w:styleId="BalloonText">
    <w:name w:val="Balloon Text"/>
    <w:basedOn w:val="Normal"/>
    <w:link w:val="BalloonTextChar"/>
    <w:uiPriority w:val="99"/>
    <w:semiHidden/>
    <w:unhideWhenUsed/>
    <w:rsid w:val="006C1D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0B"/>
    <w:rPr>
      <w:rFonts w:ascii="Tahoma" w:hAnsi="Tahoma" w:cs="Tahoma"/>
      <w:sz w:val="16"/>
      <w:szCs w:val="16"/>
    </w:rPr>
  </w:style>
  <w:style w:type="paragraph" w:styleId="ListParagraph">
    <w:name w:val="List Paragraph"/>
    <w:basedOn w:val="Normal"/>
    <w:qFormat/>
    <w:rsid w:val="00DE0E92"/>
    <w:pPr>
      <w:ind w:left="720"/>
      <w:contextualSpacing/>
    </w:pPr>
  </w:style>
  <w:style w:type="character" w:styleId="CommentReference">
    <w:name w:val="annotation reference"/>
    <w:basedOn w:val="DefaultParagraphFont"/>
    <w:uiPriority w:val="99"/>
    <w:semiHidden/>
    <w:unhideWhenUsed/>
    <w:rsid w:val="00DE0E92"/>
    <w:rPr>
      <w:sz w:val="16"/>
      <w:szCs w:val="16"/>
    </w:rPr>
  </w:style>
  <w:style w:type="paragraph" w:styleId="CommentText">
    <w:name w:val="annotation text"/>
    <w:basedOn w:val="Normal"/>
    <w:link w:val="CommentTextChar"/>
    <w:uiPriority w:val="99"/>
    <w:semiHidden/>
    <w:unhideWhenUsed/>
    <w:rsid w:val="00DE0E92"/>
    <w:rPr>
      <w:sz w:val="20"/>
      <w:szCs w:val="20"/>
    </w:rPr>
  </w:style>
  <w:style w:type="character" w:customStyle="1" w:styleId="CommentTextChar">
    <w:name w:val="Comment Text Char"/>
    <w:basedOn w:val="DefaultParagraphFont"/>
    <w:link w:val="CommentText"/>
    <w:uiPriority w:val="99"/>
    <w:semiHidden/>
    <w:rsid w:val="00DE0E92"/>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DE0E92"/>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E0E92"/>
    <w:rPr>
      <w:b/>
      <w:bCs/>
    </w:rPr>
  </w:style>
  <w:style w:type="paragraph" w:styleId="Header">
    <w:name w:val="header"/>
    <w:basedOn w:val="Normal"/>
    <w:link w:val="HeaderChar"/>
    <w:uiPriority w:val="99"/>
    <w:unhideWhenUsed/>
    <w:rsid w:val="00DE0E92"/>
    <w:pPr>
      <w:tabs>
        <w:tab w:val="center" w:pos="4680"/>
        <w:tab w:val="right" w:pos="9360"/>
      </w:tabs>
    </w:pPr>
  </w:style>
  <w:style w:type="character" w:customStyle="1" w:styleId="HeaderChar">
    <w:name w:val="Header Char"/>
    <w:basedOn w:val="DefaultParagraphFont"/>
    <w:link w:val="Header"/>
    <w:uiPriority w:val="99"/>
    <w:rsid w:val="00DE0E92"/>
    <w:rPr>
      <w:rFonts w:ascii="Calibri" w:eastAsia="Calibri" w:hAnsi="Calibri" w:cs="Times New Roman"/>
      <w:lang w:val="en-US"/>
    </w:rPr>
  </w:style>
  <w:style w:type="paragraph" w:styleId="Footer">
    <w:name w:val="footer"/>
    <w:basedOn w:val="Normal"/>
    <w:link w:val="FooterChar"/>
    <w:uiPriority w:val="99"/>
    <w:unhideWhenUsed/>
    <w:rsid w:val="00DE0E92"/>
    <w:pPr>
      <w:tabs>
        <w:tab w:val="center" w:pos="4680"/>
        <w:tab w:val="right" w:pos="9360"/>
      </w:tabs>
    </w:pPr>
  </w:style>
  <w:style w:type="character" w:customStyle="1" w:styleId="FooterChar">
    <w:name w:val="Footer Char"/>
    <w:basedOn w:val="DefaultParagraphFont"/>
    <w:link w:val="Footer"/>
    <w:uiPriority w:val="99"/>
    <w:rsid w:val="00DE0E92"/>
    <w:rPr>
      <w:rFonts w:ascii="Calibri" w:eastAsia="Calibri" w:hAnsi="Calibri" w:cs="Times New Roman"/>
      <w:lang w:val="en-US"/>
    </w:rPr>
  </w:style>
  <w:style w:type="paragraph" w:customStyle="1" w:styleId="antoansinhhoc">
    <w:name w:val="an toan sinh hoc"/>
    <w:basedOn w:val="Normal"/>
    <w:next w:val="Normal"/>
    <w:rsid w:val="00DE0E92"/>
    <w:pPr>
      <w:widowControl w:val="0"/>
      <w:autoSpaceDE w:val="0"/>
      <w:autoSpaceDN w:val="0"/>
      <w:adjustRightInd w:val="0"/>
      <w:snapToGrid w:val="0"/>
      <w:spacing w:before="60" w:line="252" w:lineRule="auto"/>
    </w:pPr>
    <w:rPr>
      <w:rFonts w:ascii="Times New Roman" w:eastAsia="Times New Roman" w:hAnsi="Times New Roman" w:cs="Helvetica"/>
      <w:sz w:val="23"/>
      <w:szCs w:val="24"/>
    </w:rPr>
  </w:style>
  <w:style w:type="character" w:customStyle="1" w:styleId="hps">
    <w:name w:val="hps"/>
    <w:basedOn w:val="DefaultParagraphFont"/>
    <w:rsid w:val="00DE0E92"/>
  </w:style>
  <w:style w:type="character" w:customStyle="1" w:styleId="apple-converted-space">
    <w:name w:val="apple-converted-space"/>
    <w:basedOn w:val="DefaultParagraphFont"/>
    <w:rsid w:val="00DE0E92"/>
  </w:style>
  <w:style w:type="paragraph" w:customStyle="1" w:styleId="StyleStyle14ptJustifiedRight-002cmBefore12pt1">
    <w:name w:val="Style Style 14 pt Justified Right:  -0.02 cm + Before:  12 pt1"/>
    <w:basedOn w:val="Normal"/>
    <w:rsid w:val="00DE0E92"/>
    <w:pPr>
      <w:numPr>
        <w:numId w:val="1"/>
      </w:numPr>
      <w:spacing w:line="240" w:lineRule="auto"/>
      <w:jc w:val="left"/>
    </w:pPr>
    <w:rPr>
      <w:rFonts w:ascii=".VnTime" w:eastAsia="Times New Roman" w:hAnsi=".VnTime"/>
      <w:sz w:val="26"/>
      <w:szCs w:val="24"/>
    </w:rPr>
  </w:style>
  <w:style w:type="character" w:customStyle="1" w:styleId="st">
    <w:name w:val="st"/>
    <w:basedOn w:val="DefaultParagraphFont"/>
    <w:rsid w:val="00DE0E92"/>
  </w:style>
  <w:style w:type="paragraph" w:styleId="BodyTextIndent2">
    <w:name w:val="Body Text Indent 2"/>
    <w:basedOn w:val="Normal"/>
    <w:link w:val="BodyTextIndent2Char"/>
    <w:rsid w:val="00DE0E92"/>
    <w:pPr>
      <w:widowControl w:val="0"/>
      <w:autoSpaceDE w:val="0"/>
      <w:autoSpaceDN w:val="0"/>
      <w:adjustRightInd w:val="0"/>
      <w:spacing w:after="120" w:line="480" w:lineRule="auto"/>
      <w:ind w:left="360" w:firstLine="720"/>
    </w:pPr>
    <w:rPr>
      <w:rFonts w:ascii="Times New Roman" w:eastAsia="Times New Roman" w:hAnsi="Times New Roman"/>
      <w:sz w:val="24"/>
      <w:szCs w:val="20"/>
      <w:lang w:eastAsia="en-GB"/>
    </w:rPr>
  </w:style>
  <w:style w:type="character" w:customStyle="1" w:styleId="BodyTextIndent2Char">
    <w:name w:val="Body Text Indent 2 Char"/>
    <w:basedOn w:val="DefaultParagraphFont"/>
    <w:link w:val="BodyTextIndent2"/>
    <w:rsid w:val="00DE0E92"/>
    <w:rPr>
      <w:rFonts w:ascii="Times New Roman" w:eastAsia="Times New Roman" w:hAnsi="Times New Roman" w:cs="Times New Roman"/>
      <w:sz w:val="24"/>
      <w:szCs w:val="20"/>
      <w:lang w:val="en-US" w:eastAsia="en-GB"/>
    </w:rPr>
  </w:style>
  <w:style w:type="paragraph" w:styleId="NoSpacing">
    <w:name w:val="No Spacing"/>
    <w:uiPriority w:val="1"/>
    <w:qFormat/>
    <w:rsid w:val="00DE0E92"/>
    <w:pPr>
      <w:spacing w:after="0" w:line="240" w:lineRule="auto"/>
      <w:jc w:val="both"/>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92"/>
    <w:pPr>
      <w:spacing w:after="0" w:line="360" w:lineRule="exact"/>
      <w:jc w:val="both"/>
    </w:pPr>
    <w:rPr>
      <w:rFonts w:ascii="Calibri" w:eastAsia="Calibri" w:hAnsi="Calibri" w:cs="Times New Roman"/>
      <w:lang w:val="en-US"/>
    </w:rPr>
  </w:style>
  <w:style w:type="paragraph" w:styleId="Heading1">
    <w:name w:val="heading 1"/>
    <w:basedOn w:val="Normal"/>
    <w:next w:val="Normal"/>
    <w:link w:val="Heading1Char"/>
    <w:uiPriority w:val="9"/>
    <w:qFormat/>
    <w:rsid w:val="00DE0E9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E92"/>
    <w:rPr>
      <w:rFonts w:ascii="Cambria" w:eastAsia="Times New Roman" w:hAnsi="Cambria" w:cs="Times New Roman"/>
      <w:b/>
      <w:bCs/>
      <w:kern w:val="32"/>
      <w:sz w:val="32"/>
      <w:szCs w:val="32"/>
      <w:lang w:val="en-US"/>
    </w:rPr>
  </w:style>
  <w:style w:type="paragraph" w:styleId="Revision">
    <w:name w:val="Revision"/>
    <w:hidden/>
    <w:uiPriority w:val="99"/>
    <w:semiHidden/>
    <w:rsid w:val="006C1D0B"/>
    <w:pPr>
      <w:spacing w:after="0" w:line="240" w:lineRule="auto"/>
    </w:pPr>
  </w:style>
  <w:style w:type="paragraph" w:styleId="BalloonText">
    <w:name w:val="Balloon Text"/>
    <w:basedOn w:val="Normal"/>
    <w:link w:val="BalloonTextChar"/>
    <w:uiPriority w:val="99"/>
    <w:semiHidden/>
    <w:unhideWhenUsed/>
    <w:rsid w:val="006C1D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0B"/>
    <w:rPr>
      <w:rFonts w:ascii="Tahoma" w:hAnsi="Tahoma" w:cs="Tahoma"/>
      <w:sz w:val="16"/>
      <w:szCs w:val="16"/>
    </w:rPr>
  </w:style>
  <w:style w:type="paragraph" w:styleId="ListParagraph">
    <w:name w:val="List Paragraph"/>
    <w:basedOn w:val="Normal"/>
    <w:qFormat/>
    <w:rsid w:val="00DE0E92"/>
    <w:pPr>
      <w:ind w:left="720"/>
      <w:contextualSpacing/>
    </w:pPr>
  </w:style>
  <w:style w:type="character" w:styleId="CommentReference">
    <w:name w:val="annotation reference"/>
    <w:basedOn w:val="DefaultParagraphFont"/>
    <w:uiPriority w:val="99"/>
    <w:semiHidden/>
    <w:unhideWhenUsed/>
    <w:rsid w:val="00DE0E92"/>
    <w:rPr>
      <w:sz w:val="16"/>
      <w:szCs w:val="16"/>
    </w:rPr>
  </w:style>
  <w:style w:type="paragraph" w:styleId="CommentText">
    <w:name w:val="annotation text"/>
    <w:basedOn w:val="Normal"/>
    <w:link w:val="CommentTextChar"/>
    <w:uiPriority w:val="99"/>
    <w:semiHidden/>
    <w:unhideWhenUsed/>
    <w:rsid w:val="00DE0E92"/>
    <w:rPr>
      <w:sz w:val="20"/>
      <w:szCs w:val="20"/>
    </w:rPr>
  </w:style>
  <w:style w:type="character" w:customStyle="1" w:styleId="CommentTextChar">
    <w:name w:val="Comment Text Char"/>
    <w:basedOn w:val="DefaultParagraphFont"/>
    <w:link w:val="CommentText"/>
    <w:uiPriority w:val="99"/>
    <w:semiHidden/>
    <w:rsid w:val="00DE0E92"/>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DE0E92"/>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E0E92"/>
    <w:rPr>
      <w:b/>
      <w:bCs/>
    </w:rPr>
  </w:style>
  <w:style w:type="paragraph" w:styleId="Header">
    <w:name w:val="header"/>
    <w:basedOn w:val="Normal"/>
    <w:link w:val="HeaderChar"/>
    <w:uiPriority w:val="99"/>
    <w:unhideWhenUsed/>
    <w:rsid w:val="00DE0E92"/>
    <w:pPr>
      <w:tabs>
        <w:tab w:val="center" w:pos="4680"/>
        <w:tab w:val="right" w:pos="9360"/>
      </w:tabs>
    </w:pPr>
  </w:style>
  <w:style w:type="character" w:customStyle="1" w:styleId="HeaderChar">
    <w:name w:val="Header Char"/>
    <w:basedOn w:val="DefaultParagraphFont"/>
    <w:link w:val="Header"/>
    <w:uiPriority w:val="99"/>
    <w:rsid w:val="00DE0E92"/>
    <w:rPr>
      <w:rFonts w:ascii="Calibri" w:eastAsia="Calibri" w:hAnsi="Calibri" w:cs="Times New Roman"/>
      <w:lang w:val="en-US"/>
    </w:rPr>
  </w:style>
  <w:style w:type="paragraph" w:styleId="Footer">
    <w:name w:val="footer"/>
    <w:basedOn w:val="Normal"/>
    <w:link w:val="FooterChar"/>
    <w:uiPriority w:val="99"/>
    <w:unhideWhenUsed/>
    <w:rsid w:val="00DE0E92"/>
    <w:pPr>
      <w:tabs>
        <w:tab w:val="center" w:pos="4680"/>
        <w:tab w:val="right" w:pos="9360"/>
      </w:tabs>
    </w:pPr>
  </w:style>
  <w:style w:type="character" w:customStyle="1" w:styleId="FooterChar">
    <w:name w:val="Footer Char"/>
    <w:basedOn w:val="DefaultParagraphFont"/>
    <w:link w:val="Footer"/>
    <w:uiPriority w:val="99"/>
    <w:rsid w:val="00DE0E92"/>
    <w:rPr>
      <w:rFonts w:ascii="Calibri" w:eastAsia="Calibri" w:hAnsi="Calibri" w:cs="Times New Roman"/>
      <w:lang w:val="en-US"/>
    </w:rPr>
  </w:style>
  <w:style w:type="paragraph" w:customStyle="1" w:styleId="antoansinhhoc">
    <w:name w:val="an toan sinh hoc"/>
    <w:basedOn w:val="Normal"/>
    <w:next w:val="Normal"/>
    <w:rsid w:val="00DE0E92"/>
    <w:pPr>
      <w:widowControl w:val="0"/>
      <w:autoSpaceDE w:val="0"/>
      <w:autoSpaceDN w:val="0"/>
      <w:adjustRightInd w:val="0"/>
      <w:snapToGrid w:val="0"/>
      <w:spacing w:before="60" w:line="252" w:lineRule="auto"/>
    </w:pPr>
    <w:rPr>
      <w:rFonts w:ascii="Times New Roman" w:eastAsia="Times New Roman" w:hAnsi="Times New Roman" w:cs="Helvetica"/>
      <w:sz w:val="23"/>
      <w:szCs w:val="24"/>
    </w:rPr>
  </w:style>
  <w:style w:type="character" w:customStyle="1" w:styleId="hps">
    <w:name w:val="hps"/>
    <w:basedOn w:val="DefaultParagraphFont"/>
    <w:rsid w:val="00DE0E92"/>
  </w:style>
  <w:style w:type="character" w:customStyle="1" w:styleId="apple-converted-space">
    <w:name w:val="apple-converted-space"/>
    <w:basedOn w:val="DefaultParagraphFont"/>
    <w:rsid w:val="00DE0E92"/>
  </w:style>
  <w:style w:type="paragraph" w:customStyle="1" w:styleId="StyleStyle14ptJustifiedRight-002cmBefore12pt1">
    <w:name w:val="Style Style 14 pt Justified Right:  -0.02 cm + Before:  12 pt1"/>
    <w:basedOn w:val="Normal"/>
    <w:rsid w:val="00DE0E92"/>
    <w:pPr>
      <w:numPr>
        <w:numId w:val="1"/>
      </w:numPr>
      <w:spacing w:line="240" w:lineRule="auto"/>
      <w:jc w:val="left"/>
    </w:pPr>
    <w:rPr>
      <w:rFonts w:ascii=".VnTime" w:eastAsia="Times New Roman" w:hAnsi=".VnTime"/>
      <w:sz w:val="26"/>
      <w:szCs w:val="24"/>
    </w:rPr>
  </w:style>
  <w:style w:type="character" w:customStyle="1" w:styleId="st">
    <w:name w:val="st"/>
    <w:basedOn w:val="DefaultParagraphFont"/>
    <w:rsid w:val="00DE0E92"/>
  </w:style>
  <w:style w:type="paragraph" w:styleId="BodyTextIndent2">
    <w:name w:val="Body Text Indent 2"/>
    <w:basedOn w:val="Normal"/>
    <w:link w:val="BodyTextIndent2Char"/>
    <w:rsid w:val="00DE0E92"/>
    <w:pPr>
      <w:widowControl w:val="0"/>
      <w:autoSpaceDE w:val="0"/>
      <w:autoSpaceDN w:val="0"/>
      <w:adjustRightInd w:val="0"/>
      <w:spacing w:after="120" w:line="480" w:lineRule="auto"/>
      <w:ind w:left="360" w:firstLine="720"/>
    </w:pPr>
    <w:rPr>
      <w:rFonts w:ascii="Times New Roman" w:eastAsia="Times New Roman" w:hAnsi="Times New Roman"/>
      <w:sz w:val="24"/>
      <w:szCs w:val="20"/>
      <w:lang w:eastAsia="en-GB"/>
    </w:rPr>
  </w:style>
  <w:style w:type="character" w:customStyle="1" w:styleId="BodyTextIndent2Char">
    <w:name w:val="Body Text Indent 2 Char"/>
    <w:basedOn w:val="DefaultParagraphFont"/>
    <w:link w:val="BodyTextIndent2"/>
    <w:rsid w:val="00DE0E92"/>
    <w:rPr>
      <w:rFonts w:ascii="Times New Roman" w:eastAsia="Times New Roman" w:hAnsi="Times New Roman" w:cs="Times New Roman"/>
      <w:sz w:val="24"/>
      <w:szCs w:val="20"/>
      <w:lang w:val="en-US" w:eastAsia="en-GB"/>
    </w:rPr>
  </w:style>
  <w:style w:type="paragraph" w:styleId="NoSpacing">
    <w:name w:val="No Spacing"/>
    <w:uiPriority w:val="1"/>
    <w:qFormat/>
    <w:rsid w:val="00DE0E92"/>
    <w:pPr>
      <w:spacing w:after="0" w:line="240" w:lineRule="auto"/>
      <w:jc w:val="both"/>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4829</Words>
  <Characters>27527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meigyoku</dc:creator>
  <cp:lastModifiedBy>meigyoku</cp:lastModifiedBy>
  <cp:revision>4</cp:revision>
  <cp:lastPrinted>2014-03-19T01:23:00Z</cp:lastPrinted>
  <dcterms:created xsi:type="dcterms:W3CDTF">2013-12-31T03:22:00Z</dcterms:created>
  <dcterms:modified xsi:type="dcterms:W3CDTF">2014-03-19T09:56:00Z</dcterms:modified>
</cp:coreProperties>
</file>